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9E" w:rsidRPr="00F62591" w:rsidRDefault="00713C9E" w:rsidP="00713C9E">
      <w:pPr>
        <w:pStyle w:val="14"/>
        <w:tabs>
          <w:tab w:val="left" w:pos="4125"/>
        </w:tabs>
        <w:jc w:val="center"/>
        <w:rPr>
          <w:rFonts w:ascii="Times New Roman" w:hAnsi="Times New Roman"/>
          <w:b/>
          <w:sz w:val="27"/>
          <w:szCs w:val="27"/>
        </w:rPr>
      </w:pPr>
      <w:r w:rsidRPr="00F62591">
        <w:rPr>
          <w:noProof/>
          <w:sz w:val="27"/>
          <w:szCs w:val="27"/>
        </w:rPr>
        <w:drawing>
          <wp:inline distT="0" distB="0" distL="0" distR="0">
            <wp:extent cx="876300" cy="1085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9E" w:rsidRPr="00F62591" w:rsidRDefault="00713C9E" w:rsidP="00713C9E">
      <w:pPr>
        <w:pStyle w:val="14"/>
        <w:jc w:val="center"/>
        <w:rPr>
          <w:rFonts w:ascii="Times New Roman" w:hAnsi="Times New Roman"/>
          <w:b/>
          <w:sz w:val="27"/>
          <w:szCs w:val="27"/>
        </w:rPr>
      </w:pPr>
      <w:r w:rsidRPr="00F62591">
        <w:rPr>
          <w:rFonts w:ascii="Times New Roman" w:hAnsi="Times New Roman"/>
          <w:b/>
          <w:sz w:val="27"/>
          <w:szCs w:val="27"/>
        </w:rPr>
        <w:t>КЕМЕРОВСКАЯ ОБЛАСТЬ-КУЗБАСС</w:t>
      </w:r>
    </w:p>
    <w:p w:rsidR="00713C9E" w:rsidRDefault="00713C9E" w:rsidP="00713C9E">
      <w:pPr>
        <w:pStyle w:val="14"/>
        <w:rPr>
          <w:rFonts w:ascii="Times New Roman" w:hAnsi="Times New Roman"/>
          <w:b/>
          <w:noProof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w:t xml:space="preserve">                               </w:t>
      </w:r>
      <w:r w:rsidRPr="00F62591">
        <w:rPr>
          <w:rFonts w:ascii="Times New Roman" w:hAnsi="Times New Roman"/>
          <w:b/>
          <w:noProof/>
          <w:sz w:val="27"/>
          <w:szCs w:val="27"/>
        </w:rPr>
        <w:t>ЧЕБУЛИНСКИЙ МУНИЦИПАЛЬНЫЙ ОКРУГ</w:t>
      </w:r>
      <w:r>
        <w:rPr>
          <w:rFonts w:ascii="Times New Roman" w:hAnsi="Times New Roman"/>
          <w:b/>
          <w:noProof/>
          <w:sz w:val="27"/>
          <w:szCs w:val="27"/>
        </w:rPr>
        <w:t xml:space="preserve"> </w:t>
      </w:r>
    </w:p>
    <w:p w:rsidR="00713C9E" w:rsidRPr="00F62591" w:rsidRDefault="00713C9E" w:rsidP="00713C9E">
      <w:pPr>
        <w:pStyle w:val="14"/>
        <w:jc w:val="center"/>
        <w:rPr>
          <w:rFonts w:ascii="Times New Roman" w:hAnsi="Times New Roman"/>
          <w:b/>
          <w:noProof/>
          <w:sz w:val="27"/>
          <w:szCs w:val="27"/>
        </w:rPr>
      </w:pPr>
      <w:r w:rsidRPr="00CC3ED7">
        <w:rPr>
          <w:rFonts w:ascii="Times New Roman" w:hAnsi="Times New Roman"/>
          <w:i/>
          <w:noProof/>
          <w:sz w:val="32"/>
          <w:szCs w:val="32"/>
        </w:rPr>
        <w:t xml:space="preserve">                        </w:t>
      </w:r>
      <w:r w:rsidR="00CC3ED7" w:rsidRPr="00CC3ED7">
        <w:rPr>
          <w:rFonts w:ascii="Times New Roman" w:hAnsi="Times New Roman"/>
          <w:i/>
          <w:noProof/>
          <w:sz w:val="32"/>
          <w:szCs w:val="32"/>
        </w:rPr>
        <w:t xml:space="preserve">                                                                                </w:t>
      </w:r>
      <w:r w:rsidRPr="00CC3ED7">
        <w:rPr>
          <w:rFonts w:ascii="Times New Roman" w:hAnsi="Times New Roman"/>
          <w:i/>
          <w:noProof/>
          <w:sz w:val="32"/>
          <w:szCs w:val="32"/>
        </w:rPr>
        <w:t xml:space="preserve">   </w:t>
      </w:r>
      <w:r w:rsidR="00CC3ED7">
        <w:rPr>
          <w:rFonts w:ascii="Times New Roman" w:hAnsi="Times New Roman"/>
          <w:i/>
          <w:noProof/>
          <w:sz w:val="32"/>
          <w:szCs w:val="32"/>
        </w:rPr>
        <w:t xml:space="preserve"> </w:t>
      </w:r>
      <w:r w:rsidRPr="00CC3ED7">
        <w:rPr>
          <w:rFonts w:ascii="Times New Roman" w:hAnsi="Times New Roman"/>
          <w:i/>
          <w:noProof/>
          <w:sz w:val="32"/>
          <w:szCs w:val="32"/>
        </w:rPr>
        <w:t xml:space="preserve">                                                                                             </w:t>
      </w:r>
      <w:r w:rsidRPr="00F62591">
        <w:rPr>
          <w:rFonts w:ascii="Times New Roman" w:hAnsi="Times New Roman"/>
          <w:b/>
          <w:noProof/>
          <w:sz w:val="27"/>
          <w:szCs w:val="27"/>
        </w:rPr>
        <w:t>АДМИНИСТРАЦИЯ ЧЕБУЛИНСКОГО</w:t>
      </w:r>
    </w:p>
    <w:p w:rsidR="00713C9E" w:rsidRPr="00F62591" w:rsidRDefault="00713C9E" w:rsidP="00713C9E">
      <w:pPr>
        <w:pStyle w:val="14"/>
        <w:jc w:val="center"/>
        <w:rPr>
          <w:rFonts w:ascii="Times New Roman" w:hAnsi="Times New Roman"/>
          <w:b/>
          <w:sz w:val="27"/>
          <w:szCs w:val="27"/>
        </w:rPr>
      </w:pPr>
      <w:r w:rsidRPr="00F62591">
        <w:rPr>
          <w:rFonts w:ascii="Times New Roman" w:hAnsi="Times New Roman"/>
          <w:b/>
          <w:noProof/>
          <w:sz w:val="27"/>
          <w:szCs w:val="27"/>
        </w:rPr>
        <w:t>МУНИЦИПАЛЬНОГО ОКРУГА</w:t>
      </w:r>
    </w:p>
    <w:p w:rsidR="00713C9E" w:rsidRPr="00F62591" w:rsidRDefault="00713C9E" w:rsidP="00713C9E">
      <w:pPr>
        <w:pStyle w:val="14"/>
        <w:jc w:val="center"/>
        <w:rPr>
          <w:rFonts w:ascii="Times New Roman" w:hAnsi="Times New Roman"/>
          <w:b/>
          <w:bCs/>
          <w:spacing w:val="60"/>
          <w:sz w:val="27"/>
          <w:szCs w:val="27"/>
        </w:rPr>
      </w:pPr>
    </w:p>
    <w:p w:rsidR="00713C9E" w:rsidRPr="00F62591" w:rsidRDefault="00713C9E" w:rsidP="00713C9E">
      <w:pPr>
        <w:pStyle w:val="14"/>
        <w:jc w:val="center"/>
        <w:rPr>
          <w:rFonts w:ascii="Times New Roman" w:hAnsi="Times New Roman"/>
          <w:b/>
          <w:bCs/>
          <w:spacing w:val="60"/>
          <w:sz w:val="27"/>
          <w:szCs w:val="27"/>
        </w:rPr>
      </w:pPr>
      <w:r w:rsidRPr="00F62591">
        <w:rPr>
          <w:rFonts w:ascii="Times New Roman" w:hAnsi="Times New Roman"/>
          <w:b/>
          <w:bCs/>
          <w:spacing w:val="60"/>
          <w:sz w:val="27"/>
          <w:szCs w:val="27"/>
        </w:rPr>
        <w:t>ПОСТАНОВЛЕНИЕ</w:t>
      </w:r>
    </w:p>
    <w:tbl>
      <w:tblPr>
        <w:tblW w:w="0" w:type="auto"/>
        <w:tblInd w:w="2650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713C9E" w:rsidRPr="00F62591" w:rsidTr="00CE30EF">
        <w:tc>
          <w:tcPr>
            <w:tcW w:w="513" w:type="dxa"/>
            <w:vAlign w:val="bottom"/>
          </w:tcPr>
          <w:p w:rsidR="00713C9E" w:rsidRPr="00F62591" w:rsidRDefault="00713C9E" w:rsidP="00CE30EF">
            <w:pPr>
              <w:pStyle w:val="14"/>
              <w:rPr>
                <w:rFonts w:ascii="Times New Roman" w:hAnsi="Times New Roman"/>
                <w:sz w:val="27"/>
                <w:szCs w:val="27"/>
              </w:rPr>
            </w:pPr>
            <w:r w:rsidRPr="00F62591">
              <w:rPr>
                <w:rFonts w:ascii="Times New Roman" w:hAnsi="Times New Roman"/>
                <w:sz w:val="27"/>
                <w:szCs w:val="27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713C9E" w:rsidRPr="00F62591" w:rsidRDefault="00713C9E" w:rsidP="00823F88">
            <w:pPr>
              <w:pStyle w:val="14"/>
              <w:ind w:left="-186" w:hanging="186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F62591">
              <w:rPr>
                <w:rFonts w:ascii="Times New Roman" w:hAnsi="Times New Roman"/>
                <w:sz w:val="27"/>
                <w:szCs w:val="27"/>
              </w:rPr>
              <w:t>«</w:t>
            </w:r>
            <w:r w:rsidR="00823F88">
              <w:rPr>
                <w:rFonts w:ascii="Times New Roman" w:hAnsi="Times New Roman"/>
                <w:sz w:val="27"/>
                <w:szCs w:val="27"/>
              </w:rPr>
              <w:t xml:space="preserve">23» августа </w:t>
            </w:r>
            <w:r>
              <w:rPr>
                <w:rFonts w:ascii="Times New Roman" w:hAnsi="Times New Roman"/>
                <w:sz w:val="27"/>
                <w:szCs w:val="27"/>
              </w:rPr>
              <w:t>2022</w:t>
            </w:r>
          </w:p>
        </w:tc>
        <w:tc>
          <w:tcPr>
            <w:tcW w:w="399" w:type="dxa"/>
            <w:vAlign w:val="bottom"/>
          </w:tcPr>
          <w:p w:rsidR="00713C9E" w:rsidRPr="00F62591" w:rsidRDefault="00713C9E" w:rsidP="00CE30EF">
            <w:pPr>
              <w:pStyle w:val="14"/>
              <w:rPr>
                <w:rFonts w:ascii="Times New Roman" w:hAnsi="Times New Roman"/>
                <w:sz w:val="27"/>
                <w:szCs w:val="27"/>
              </w:rPr>
            </w:pPr>
            <w:r w:rsidRPr="00F62591">
              <w:rPr>
                <w:rFonts w:ascii="Times New Roman" w:hAnsi="Times New Roman"/>
                <w:sz w:val="27"/>
                <w:szCs w:val="27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713C9E" w:rsidRPr="00F62591" w:rsidRDefault="00823F88" w:rsidP="00713C9E">
            <w:pPr>
              <w:pStyle w:val="14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561</w:t>
            </w:r>
            <w:r w:rsidR="00713C9E" w:rsidRPr="00F62591">
              <w:rPr>
                <w:rFonts w:ascii="Times New Roman" w:hAnsi="Times New Roman"/>
                <w:sz w:val="27"/>
                <w:szCs w:val="27"/>
              </w:rPr>
              <w:t>-п</w:t>
            </w:r>
          </w:p>
        </w:tc>
      </w:tr>
    </w:tbl>
    <w:p w:rsidR="00713C9E" w:rsidRPr="00636DFC" w:rsidRDefault="00713C9E" w:rsidP="00713C9E">
      <w:pPr>
        <w:ind w:firstLine="330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Pr="00F62591">
        <w:rPr>
          <w:rFonts w:ascii="Times New Roman" w:hAnsi="Times New Roman"/>
          <w:sz w:val="27"/>
          <w:szCs w:val="27"/>
        </w:rPr>
        <w:t>пгт. Верх-Чебула</w:t>
      </w:r>
    </w:p>
    <w:p w:rsidR="00713C9E" w:rsidRPr="00F62591" w:rsidRDefault="00713C9E" w:rsidP="00713C9E">
      <w:pPr>
        <w:jc w:val="both"/>
        <w:rPr>
          <w:rFonts w:ascii="Times New Roman" w:hAnsi="Times New Roman"/>
          <w:sz w:val="28"/>
          <w:szCs w:val="28"/>
        </w:rPr>
      </w:pPr>
      <w:r w:rsidRPr="00F62591">
        <w:rPr>
          <w:rFonts w:ascii="Times New Roman" w:hAnsi="Times New Roman"/>
          <w:sz w:val="28"/>
          <w:szCs w:val="28"/>
        </w:rPr>
        <w:t xml:space="preserve">  </w:t>
      </w:r>
      <w:r w:rsidRPr="00F6259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694" w:type="dxa"/>
        <w:tblLayout w:type="fixed"/>
        <w:tblLook w:val="04A0"/>
      </w:tblPr>
      <w:tblGrid>
        <w:gridCol w:w="9414"/>
      </w:tblGrid>
      <w:tr w:rsidR="00713C9E" w:rsidRPr="00E069E2" w:rsidTr="00CE30EF">
        <w:trPr>
          <w:trHeight w:val="774"/>
        </w:trPr>
        <w:tc>
          <w:tcPr>
            <w:tcW w:w="9414" w:type="dxa"/>
            <w:hideMark/>
          </w:tcPr>
          <w:p w:rsidR="00713C9E" w:rsidRPr="00407BDB" w:rsidRDefault="00713C9E" w:rsidP="00CE3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BD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предоставления муниципальной услуги «</w:t>
            </w:r>
            <w:r w:rsidR="00407BDB" w:rsidRPr="00407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Выдача разрешения</w:t>
            </w:r>
            <w:r w:rsidR="00407BDB" w:rsidRPr="00407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использование земель или земель</w:t>
            </w:r>
            <w:r w:rsidR="00407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ного участка, которые находятся </w:t>
            </w:r>
            <w:r w:rsidR="00407BDB" w:rsidRPr="00407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государственной или муниципальной со</w:t>
            </w:r>
            <w:r w:rsidR="00407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бственности, без предоставления </w:t>
            </w:r>
            <w:r w:rsidR="00407BDB" w:rsidRPr="00407B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земельных участков и установления сервитута, публичного сервитута</w:t>
            </w:r>
            <w:r w:rsidRPr="00407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407BDB">
              <w:rPr>
                <w:rStyle w:val="25"/>
                <w:rFonts w:eastAsia="Courier New"/>
                <w:i w:val="0"/>
                <w:sz w:val="28"/>
                <w:szCs w:val="28"/>
              </w:rPr>
              <w:t>в Чебулинском муниципальном округе Кемеровской области - Кузбассе</w:t>
            </w:r>
          </w:p>
        </w:tc>
      </w:tr>
    </w:tbl>
    <w:p w:rsidR="00713C9E" w:rsidRPr="00E069E2" w:rsidRDefault="00713C9E" w:rsidP="00713C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3C9E" w:rsidRPr="00500F8B" w:rsidRDefault="00713C9E" w:rsidP="00713C9E">
      <w:pPr>
        <w:ind w:firstLine="709"/>
        <w:jc w:val="both"/>
        <w:rPr>
          <w:rFonts w:ascii="Times New Roman" w:hAnsi="Times New Roman" w:cs="Arial"/>
          <w:sz w:val="27"/>
          <w:szCs w:val="27"/>
        </w:rPr>
      </w:pPr>
      <w:r w:rsidRPr="00500F8B">
        <w:rPr>
          <w:rFonts w:ascii="Times New Roman" w:hAnsi="Times New Roman"/>
          <w:sz w:val="27"/>
          <w:szCs w:val="27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соответствии с Земельным кодексом Российской Федерации, в соответствии Федеральным  законом Российской Федерации от 06.10.2003 г. № 131-ФЗ «Об общих принципах организации местного самоуправления в Российской Федерации» Уставом Чебулинского муниципального округа:     </w:t>
      </w:r>
    </w:p>
    <w:p w:rsidR="00713C9E" w:rsidRPr="00500F8B" w:rsidRDefault="00713C9E" w:rsidP="00713C9E">
      <w:pPr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eastAsia="zh-CN" w:bidi="hi-IN"/>
        </w:rPr>
      </w:pPr>
      <w:r w:rsidRPr="00500F8B">
        <w:rPr>
          <w:rFonts w:ascii="Times New Roman" w:hAnsi="Times New Roman" w:cs="Times New Roman"/>
          <w:sz w:val="27"/>
          <w:szCs w:val="27"/>
        </w:rPr>
        <w:t xml:space="preserve">1. Утвердить административный регламент предоставления муниципальной услуги  </w:t>
      </w:r>
      <w:r w:rsidRPr="00500F8B">
        <w:rPr>
          <w:rFonts w:ascii="Times New Roman" w:hAnsi="Times New Roman" w:cs="Times New Roman"/>
          <w:bCs/>
          <w:sz w:val="27"/>
          <w:szCs w:val="27"/>
          <w:lang w:eastAsia="zh-CN" w:bidi="hi-IN"/>
        </w:rPr>
        <w:t>«</w:t>
      </w:r>
      <w:r w:rsidR="00500F8B" w:rsidRPr="00500F8B">
        <w:rPr>
          <w:rFonts w:ascii="Times New Roman" w:hAnsi="Times New Roman" w:cs="Times New Roman"/>
          <w:bCs/>
          <w:sz w:val="27"/>
          <w:szCs w:val="27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500F8B">
        <w:rPr>
          <w:rFonts w:ascii="Times New Roman" w:hAnsi="Times New Roman" w:cs="Times New Roman"/>
          <w:sz w:val="27"/>
          <w:szCs w:val="27"/>
        </w:rPr>
        <w:t xml:space="preserve">» </w:t>
      </w:r>
      <w:r w:rsidRPr="00500F8B">
        <w:rPr>
          <w:rFonts w:ascii="Times New Roman" w:hAnsi="Times New Roman" w:cs="Times New Roman"/>
          <w:bCs/>
          <w:sz w:val="27"/>
          <w:szCs w:val="27"/>
          <w:lang w:eastAsia="zh-CN" w:bidi="hi-IN"/>
        </w:rPr>
        <w:t>согласно Приложению №1.</w:t>
      </w:r>
    </w:p>
    <w:p w:rsidR="00713C9E" w:rsidRPr="00500F8B" w:rsidRDefault="00713C9E" w:rsidP="00713C9E">
      <w:pPr>
        <w:overflowPunct w:val="0"/>
        <w:ind w:firstLine="709"/>
        <w:jc w:val="both"/>
        <w:textAlignment w:val="baseline"/>
        <w:rPr>
          <w:rFonts w:ascii="Times New Roman" w:hAnsi="Times New Roman"/>
          <w:bCs/>
          <w:sz w:val="27"/>
          <w:szCs w:val="27"/>
        </w:rPr>
      </w:pPr>
      <w:r w:rsidRPr="00500F8B">
        <w:rPr>
          <w:rFonts w:ascii="Times New Roman" w:hAnsi="Times New Roman"/>
          <w:bCs/>
          <w:sz w:val="27"/>
          <w:szCs w:val="27"/>
        </w:rPr>
        <w:t xml:space="preserve">2. Признать утратившим силу постановление администрации Чебулинского муниципального округа от </w:t>
      </w:r>
      <w:r w:rsidR="00407BDB" w:rsidRPr="00500F8B">
        <w:rPr>
          <w:rFonts w:ascii="Times New Roman" w:hAnsi="Times New Roman"/>
          <w:sz w:val="27"/>
          <w:szCs w:val="27"/>
        </w:rPr>
        <w:t>17.05.2021</w:t>
      </w:r>
      <w:r w:rsidRPr="00500F8B">
        <w:rPr>
          <w:rFonts w:ascii="Times New Roman" w:hAnsi="Times New Roman"/>
          <w:sz w:val="27"/>
          <w:szCs w:val="27"/>
        </w:rPr>
        <w:t xml:space="preserve"> № </w:t>
      </w:r>
      <w:r w:rsidR="00407BDB" w:rsidRPr="00500F8B">
        <w:rPr>
          <w:rFonts w:ascii="Times New Roman" w:hAnsi="Times New Roman"/>
          <w:sz w:val="27"/>
          <w:szCs w:val="27"/>
        </w:rPr>
        <w:t>316-</w:t>
      </w:r>
      <w:r w:rsidRPr="00500F8B">
        <w:rPr>
          <w:rFonts w:ascii="Times New Roman" w:hAnsi="Times New Roman"/>
          <w:sz w:val="27"/>
          <w:szCs w:val="27"/>
        </w:rPr>
        <w:t xml:space="preserve">п «Об утверждении административного регламента </w:t>
      </w:r>
      <w:r w:rsidRPr="00500F8B">
        <w:rPr>
          <w:rFonts w:ascii="Times New Roman" w:hAnsi="Times New Roman"/>
          <w:bCs/>
          <w:sz w:val="27"/>
          <w:szCs w:val="27"/>
        </w:rPr>
        <w:t xml:space="preserve">предоставления муниципальной услуги  </w:t>
      </w:r>
      <w:r w:rsidRPr="00500F8B">
        <w:rPr>
          <w:rFonts w:ascii="Times New Roman" w:hAnsi="Times New Roman"/>
          <w:sz w:val="27"/>
          <w:szCs w:val="27"/>
        </w:rPr>
        <w:t>«</w:t>
      </w:r>
      <w:r w:rsidR="00407BDB" w:rsidRPr="00500F8B">
        <w:rPr>
          <w:rFonts w:ascii="Times New Roman" w:hAnsi="Times New Roman" w:cs="Times New Roman"/>
          <w:sz w:val="27"/>
          <w:szCs w:val="27"/>
        </w:rPr>
        <w:t>Выдача разрешения на использование земель или земельного участка</w:t>
      </w:r>
      <w:r w:rsidRPr="00500F8B">
        <w:rPr>
          <w:rFonts w:ascii="Times New Roman" w:hAnsi="Times New Roman"/>
          <w:sz w:val="27"/>
          <w:szCs w:val="27"/>
        </w:rPr>
        <w:t>».</w:t>
      </w:r>
    </w:p>
    <w:p w:rsidR="00713C9E" w:rsidRPr="00500F8B" w:rsidRDefault="00713C9E" w:rsidP="00713C9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00F8B">
        <w:rPr>
          <w:rFonts w:ascii="Times New Roman" w:hAnsi="Times New Roman"/>
          <w:sz w:val="27"/>
          <w:szCs w:val="27"/>
        </w:rPr>
        <w:t xml:space="preserve">3.  Настоящее постановление вступает в силу после официального опубликования в газете «Чебулинская газета». </w:t>
      </w:r>
    </w:p>
    <w:p w:rsidR="00713C9E" w:rsidRPr="00500F8B" w:rsidRDefault="00713C9E" w:rsidP="00713C9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00F8B">
        <w:rPr>
          <w:rFonts w:ascii="Times New Roman" w:hAnsi="Times New Roman"/>
          <w:sz w:val="27"/>
          <w:szCs w:val="27"/>
        </w:rPr>
        <w:t>4. Контроль за исполнением постановления возложить на председателя комитета по управлению муниципальным имуществом Чебулинского муниципального района Логачева А.Ю.</w:t>
      </w:r>
    </w:p>
    <w:p w:rsidR="00713C9E" w:rsidRDefault="00713C9E" w:rsidP="00713C9E">
      <w:pPr>
        <w:rPr>
          <w:rFonts w:ascii="Times New Roman" w:hAnsi="Times New Roman"/>
          <w:sz w:val="28"/>
          <w:szCs w:val="28"/>
        </w:rPr>
      </w:pPr>
    </w:p>
    <w:p w:rsidR="00500F8B" w:rsidRPr="00F62591" w:rsidRDefault="00500F8B" w:rsidP="00713C9E">
      <w:pPr>
        <w:rPr>
          <w:rFonts w:ascii="Times New Roman" w:hAnsi="Times New Roman"/>
          <w:sz w:val="28"/>
          <w:szCs w:val="28"/>
        </w:rPr>
      </w:pPr>
    </w:p>
    <w:p w:rsidR="00713C9E" w:rsidRPr="00F62591" w:rsidRDefault="00713C9E" w:rsidP="00713C9E">
      <w:pPr>
        <w:rPr>
          <w:rFonts w:ascii="Times New Roman" w:hAnsi="Times New Roman"/>
          <w:sz w:val="28"/>
          <w:szCs w:val="28"/>
        </w:rPr>
      </w:pPr>
      <w:r w:rsidRPr="00F62591">
        <w:rPr>
          <w:rFonts w:ascii="Times New Roman" w:hAnsi="Times New Roman"/>
          <w:sz w:val="28"/>
          <w:szCs w:val="28"/>
        </w:rPr>
        <w:t>Глава   Чебулинского</w:t>
      </w:r>
    </w:p>
    <w:p w:rsidR="00713C9E" w:rsidRPr="00240612" w:rsidRDefault="00713C9E" w:rsidP="00240612">
      <w:pPr>
        <w:rPr>
          <w:rFonts w:ascii="Times New Roman" w:hAnsi="Times New Roman"/>
          <w:sz w:val="28"/>
          <w:szCs w:val="28"/>
        </w:rPr>
      </w:pPr>
      <w:r w:rsidRPr="00F62591">
        <w:rPr>
          <w:rFonts w:ascii="Times New Roman" w:hAnsi="Times New Roman"/>
          <w:sz w:val="28"/>
          <w:szCs w:val="28"/>
        </w:rPr>
        <w:t xml:space="preserve">муниципального округа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62591">
        <w:rPr>
          <w:rFonts w:ascii="Times New Roman" w:hAnsi="Times New Roman"/>
          <w:sz w:val="28"/>
          <w:szCs w:val="28"/>
        </w:rPr>
        <w:t xml:space="preserve">  Н.А. Воронина</w:t>
      </w:r>
    </w:p>
    <w:p w:rsidR="00F40EE5" w:rsidRDefault="00F40EE5" w:rsidP="00F40EE5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К ПОСТАНОВЛЕНИЮ </w:t>
      </w:r>
      <w:r>
        <w:rPr>
          <w:rFonts w:ascii="Times New Roman" w:hAnsi="Times New Roman"/>
          <w:sz w:val="28"/>
          <w:szCs w:val="28"/>
        </w:rPr>
        <w:t>№ 561-п от 23.08.2022 г.</w:t>
      </w:r>
    </w:p>
    <w:p w:rsidR="00F40EE5" w:rsidRDefault="00F40EE5" w:rsidP="00F40EE5">
      <w:pPr>
        <w:pStyle w:val="14"/>
        <w:rPr>
          <w:rFonts w:ascii="Times New Roman" w:hAnsi="Times New Roman"/>
          <w:sz w:val="28"/>
          <w:szCs w:val="28"/>
        </w:rPr>
      </w:pPr>
    </w:p>
    <w:p w:rsidR="00F40EE5" w:rsidRDefault="00F40EE5" w:rsidP="00F40EE5">
      <w:pPr>
        <w:pStyle w:val="14"/>
        <w:rPr>
          <w:rFonts w:ascii="Times New Roman" w:hAnsi="Times New Roman"/>
          <w:sz w:val="28"/>
          <w:szCs w:val="28"/>
        </w:rPr>
      </w:pPr>
    </w:p>
    <w:p w:rsidR="00F40EE5" w:rsidRDefault="00F40EE5" w:rsidP="00F40EE5">
      <w:pPr>
        <w:pStyle w:val="14"/>
        <w:rPr>
          <w:rFonts w:ascii="Times New Roman" w:hAnsi="Times New Roman"/>
          <w:sz w:val="28"/>
          <w:szCs w:val="28"/>
        </w:rPr>
      </w:pPr>
    </w:p>
    <w:p w:rsidR="00F40EE5" w:rsidRDefault="00F40EE5" w:rsidP="00F40EE5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КУМИ                                                                            А.Ю. Логачев</w:t>
      </w:r>
    </w:p>
    <w:p w:rsidR="00F40EE5" w:rsidRDefault="00F40EE5" w:rsidP="00F40EE5">
      <w:pPr>
        <w:pStyle w:val="14"/>
        <w:rPr>
          <w:rFonts w:ascii="Times New Roman" w:hAnsi="Times New Roman"/>
          <w:sz w:val="28"/>
          <w:szCs w:val="28"/>
        </w:rPr>
      </w:pPr>
    </w:p>
    <w:p w:rsidR="00F40EE5" w:rsidRDefault="00F40EE5" w:rsidP="00F40EE5">
      <w:pPr>
        <w:pStyle w:val="14"/>
        <w:rPr>
          <w:rFonts w:ascii="Times New Roman" w:hAnsi="Times New Roman"/>
          <w:sz w:val="28"/>
          <w:szCs w:val="28"/>
        </w:rPr>
      </w:pPr>
    </w:p>
    <w:p w:rsidR="00F40EE5" w:rsidRDefault="00F40EE5" w:rsidP="00F40EE5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Зам.главы по экономике</w:t>
      </w:r>
      <w:r>
        <w:rPr>
          <w:rFonts w:ascii="Times New Roman" w:hAnsi="Times New Roman"/>
          <w:color w:val="C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И.В. Соколова </w:t>
      </w:r>
    </w:p>
    <w:p w:rsidR="00F40EE5" w:rsidRDefault="00F40EE5" w:rsidP="00F40EE5">
      <w:pPr>
        <w:pStyle w:val="14"/>
        <w:rPr>
          <w:rFonts w:ascii="Times New Roman" w:hAnsi="Times New Roman"/>
          <w:sz w:val="28"/>
          <w:szCs w:val="28"/>
        </w:rPr>
      </w:pPr>
    </w:p>
    <w:p w:rsidR="00F40EE5" w:rsidRDefault="00F40EE5" w:rsidP="00F40EE5">
      <w:pPr>
        <w:pStyle w:val="14"/>
        <w:rPr>
          <w:rFonts w:ascii="Times New Roman" w:hAnsi="Times New Roman"/>
          <w:sz w:val="28"/>
          <w:szCs w:val="28"/>
        </w:rPr>
      </w:pPr>
    </w:p>
    <w:p w:rsidR="00F40EE5" w:rsidRDefault="00F40EE5" w:rsidP="00F40EE5">
      <w:pPr>
        <w:pStyle w:val="14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Начальник юр.отдела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Е.М. Рыбникова</w:t>
      </w:r>
    </w:p>
    <w:p w:rsidR="00F40EE5" w:rsidRDefault="00F40EE5" w:rsidP="00F40EE5">
      <w:pPr>
        <w:rPr>
          <w:rFonts w:ascii="Times New Roman" w:hAnsi="Times New Roman"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40EE5" w:rsidRDefault="00F40EE5" w:rsidP="00F40EE5">
      <w:pPr>
        <w:jc w:val="right"/>
        <w:rPr>
          <w:rFonts w:ascii="Times New Roman" w:hAnsi="Times New Roman"/>
          <w:bCs/>
        </w:rPr>
      </w:pPr>
    </w:p>
    <w:p w:rsidR="00F40EE5" w:rsidRDefault="00F40EE5" w:rsidP="00F40EE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Исполнил: гл.специалист КУМИ </w:t>
      </w:r>
    </w:p>
    <w:p w:rsidR="00F40EE5" w:rsidRDefault="00F40EE5" w:rsidP="00F40EE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Чебулинского муниципального</w:t>
      </w:r>
    </w:p>
    <w:p w:rsidR="00F40EE5" w:rsidRDefault="00F40EE5" w:rsidP="00F40EE5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района Завалова В.М. </w:t>
      </w:r>
    </w:p>
    <w:p w:rsidR="00F40EE5" w:rsidRDefault="00F40EE5" w:rsidP="00CC3ED7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C3ED7" w:rsidRPr="00407BDB" w:rsidRDefault="00CC3ED7" w:rsidP="00CC3ED7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407BDB">
        <w:rPr>
          <w:rFonts w:ascii="Times New Roman" w:hAnsi="Times New Roman"/>
          <w:b/>
          <w:bCs/>
          <w:sz w:val="28"/>
          <w:szCs w:val="28"/>
        </w:rPr>
        <w:lastRenderedPageBreak/>
        <w:t>УТВЕРЖДЕН</w:t>
      </w:r>
    </w:p>
    <w:p w:rsidR="00CC3ED7" w:rsidRPr="00407BDB" w:rsidRDefault="00CC3ED7" w:rsidP="00CC3ED7">
      <w:pPr>
        <w:jc w:val="right"/>
        <w:rPr>
          <w:rFonts w:ascii="Times New Roman" w:hAnsi="Times New Roman"/>
          <w:b/>
          <w:sz w:val="28"/>
          <w:szCs w:val="28"/>
        </w:rPr>
      </w:pPr>
      <w:r w:rsidRPr="00407BD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постановлением администрации</w:t>
      </w:r>
    </w:p>
    <w:p w:rsidR="00CC3ED7" w:rsidRPr="00407BDB" w:rsidRDefault="00CC3ED7" w:rsidP="00CC3ED7">
      <w:pPr>
        <w:jc w:val="right"/>
        <w:rPr>
          <w:rFonts w:ascii="Times New Roman" w:hAnsi="Times New Roman"/>
          <w:b/>
          <w:sz w:val="28"/>
          <w:szCs w:val="28"/>
        </w:rPr>
      </w:pPr>
      <w:r w:rsidRPr="00407BDB">
        <w:rPr>
          <w:rFonts w:ascii="Times New Roman" w:hAnsi="Times New Roman"/>
          <w:b/>
          <w:bCs/>
          <w:sz w:val="28"/>
          <w:szCs w:val="28"/>
        </w:rPr>
        <w:t xml:space="preserve">      Чебулинского муниципального округа</w:t>
      </w:r>
    </w:p>
    <w:p w:rsidR="00CE30EF" w:rsidRDefault="00CC3ED7" w:rsidP="00CC3ED7">
      <w:pPr>
        <w:pStyle w:val="24"/>
        <w:spacing w:after="320"/>
        <w:jc w:val="right"/>
        <w:rPr>
          <w:b/>
        </w:rPr>
      </w:pPr>
      <w:r w:rsidRPr="00407BDB">
        <w:rPr>
          <w:b/>
        </w:rPr>
        <w:t xml:space="preserve">                                                                                        «</w:t>
      </w:r>
      <w:r w:rsidR="00823F88">
        <w:rPr>
          <w:b/>
        </w:rPr>
        <w:t>23»  августа 2022  №561</w:t>
      </w:r>
      <w:r w:rsidRPr="00407BDB">
        <w:rPr>
          <w:b/>
        </w:rPr>
        <w:t xml:space="preserve">-п </w:t>
      </w:r>
    </w:p>
    <w:p w:rsidR="00CC3ED7" w:rsidRPr="00240612" w:rsidRDefault="00CC3ED7" w:rsidP="00CC3ED7">
      <w:pPr>
        <w:pStyle w:val="24"/>
        <w:spacing w:after="320"/>
        <w:jc w:val="right"/>
        <w:rPr>
          <w:b/>
        </w:rPr>
      </w:pPr>
      <w:r w:rsidRPr="00407BDB">
        <w:rPr>
          <w:b/>
        </w:rPr>
        <w:t xml:space="preserve"> </w:t>
      </w:r>
    </w:p>
    <w:p w:rsidR="00407BDB" w:rsidRDefault="00213C8A" w:rsidP="00240612">
      <w:pPr>
        <w:pStyle w:val="24"/>
        <w:spacing w:after="0"/>
        <w:ind w:firstLine="709"/>
        <w:jc w:val="center"/>
        <w:rPr>
          <w:b/>
          <w:bCs/>
          <w:i/>
          <w:sz w:val="27"/>
          <w:szCs w:val="27"/>
        </w:rPr>
      </w:pPr>
      <w:r w:rsidRPr="00240612">
        <w:rPr>
          <w:b/>
          <w:bCs/>
          <w:sz w:val="27"/>
          <w:szCs w:val="27"/>
        </w:rPr>
        <w:t>Административный регламент предоставления</w:t>
      </w:r>
      <w:r w:rsidRPr="00240612">
        <w:rPr>
          <w:b/>
          <w:bCs/>
          <w:sz w:val="27"/>
          <w:szCs w:val="27"/>
        </w:rPr>
        <w:br/>
        <w:t>государственной (муниципальной) услуги «Выдача разрешения</w:t>
      </w:r>
      <w:r w:rsidRPr="00240612">
        <w:rPr>
          <w:b/>
          <w:bCs/>
          <w:sz w:val="27"/>
          <w:szCs w:val="27"/>
        </w:rPr>
        <w:br/>
        <w:t>на использование земель или земельного участка, которые находятся</w:t>
      </w:r>
      <w:r w:rsidRPr="00240612">
        <w:rPr>
          <w:b/>
          <w:bCs/>
          <w:sz w:val="27"/>
          <w:szCs w:val="27"/>
        </w:rPr>
        <w:br/>
        <w:t>в государственной или муниципальной собственности, без предоставления</w:t>
      </w:r>
      <w:r w:rsidRPr="00240612">
        <w:rPr>
          <w:b/>
          <w:bCs/>
          <w:sz w:val="27"/>
          <w:szCs w:val="27"/>
        </w:rPr>
        <w:br/>
        <w:t>земельных участков и установления сервитута, публичного сервитута»</w:t>
      </w:r>
      <w:r w:rsidRPr="00240612">
        <w:rPr>
          <w:b/>
          <w:bCs/>
          <w:sz w:val="27"/>
          <w:szCs w:val="27"/>
        </w:rPr>
        <w:br/>
      </w:r>
      <w:r w:rsidR="00407BDB" w:rsidRPr="00240612">
        <w:rPr>
          <w:rStyle w:val="25"/>
          <w:rFonts w:eastAsia="Courier New"/>
          <w:i w:val="0"/>
        </w:rPr>
        <w:t>в Чебулинском муниципальном округе Кемеровской области – Кузбассе</w:t>
      </w:r>
      <w:r w:rsidR="00407BDB" w:rsidRPr="00240612">
        <w:rPr>
          <w:b/>
          <w:bCs/>
          <w:i/>
          <w:sz w:val="27"/>
          <w:szCs w:val="27"/>
        </w:rPr>
        <w:t xml:space="preserve"> </w:t>
      </w:r>
    </w:p>
    <w:p w:rsidR="00240612" w:rsidRPr="00240612" w:rsidRDefault="00240612" w:rsidP="00240612">
      <w:pPr>
        <w:pStyle w:val="24"/>
        <w:spacing w:after="0"/>
        <w:ind w:firstLine="709"/>
        <w:jc w:val="center"/>
        <w:rPr>
          <w:b/>
          <w:bCs/>
          <w:i/>
          <w:sz w:val="27"/>
          <w:szCs w:val="27"/>
        </w:rPr>
      </w:pPr>
    </w:p>
    <w:p w:rsidR="00F126FC" w:rsidRPr="00240612" w:rsidRDefault="00213C8A" w:rsidP="005B092B">
      <w:pPr>
        <w:pStyle w:val="24"/>
        <w:numPr>
          <w:ilvl w:val="0"/>
          <w:numId w:val="143"/>
        </w:numPr>
        <w:spacing w:after="0"/>
        <w:jc w:val="center"/>
        <w:rPr>
          <w:sz w:val="27"/>
          <w:szCs w:val="27"/>
        </w:rPr>
      </w:pPr>
      <w:r w:rsidRPr="00240612">
        <w:rPr>
          <w:b/>
          <w:bCs/>
          <w:sz w:val="27"/>
          <w:szCs w:val="27"/>
        </w:rPr>
        <w:t>Общие положения</w:t>
      </w: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0" w:name="bookmark171"/>
      <w:r w:rsidRPr="00240612">
        <w:rPr>
          <w:sz w:val="27"/>
          <w:szCs w:val="27"/>
        </w:rPr>
        <w:t>Предмет регулирования Административного регламента</w:t>
      </w:r>
      <w:bookmarkEnd w:id="0"/>
    </w:p>
    <w:p w:rsidR="00240612" w:rsidRPr="00240612" w:rsidRDefault="00240612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5"/>
        </w:numPr>
        <w:tabs>
          <w:tab w:val="left" w:pos="152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Административный регламент предоставления государственной (муниципальной)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 w:rsidR="00CE30EF" w:rsidRPr="00CE30EF">
        <w:rPr>
          <w:iCs/>
          <w:sz w:val="27"/>
          <w:szCs w:val="27"/>
        </w:rPr>
        <w:t>Чебулинском муниципальном округе Кемеровской области-Кузбасса</w:t>
      </w:r>
      <w:r w:rsidRPr="00CE30EF">
        <w:rPr>
          <w:iCs/>
          <w:sz w:val="27"/>
          <w:szCs w:val="27"/>
        </w:rPr>
        <w:t>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Возможные цели обращения:</w:t>
      </w:r>
    </w:p>
    <w:p w:rsidR="00F126FC" w:rsidRPr="00240612" w:rsidRDefault="00213C8A" w:rsidP="00240612">
      <w:pPr>
        <w:pStyle w:val="24"/>
        <w:numPr>
          <w:ilvl w:val="0"/>
          <w:numId w:val="116"/>
        </w:numPr>
        <w:tabs>
          <w:tab w:val="left" w:pos="95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F126FC" w:rsidRPr="00240612" w:rsidRDefault="00213C8A" w:rsidP="00240612">
      <w:pPr>
        <w:pStyle w:val="24"/>
        <w:numPr>
          <w:ilvl w:val="0"/>
          <w:numId w:val="116"/>
        </w:numPr>
        <w:tabs>
          <w:tab w:val="left" w:pos="95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500F8B" w:rsidRDefault="00213C8A" w:rsidP="00500F8B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</w:t>
      </w:r>
      <w:r w:rsidR="00500F8B">
        <w:rPr>
          <w:sz w:val="27"/>
          <w:szCs w:val="27"/>
        </w:rPr>
        <w:t>дов вблизи их места жительства).</w:t>
      </w:r>
      <w:r w:rsidR="00500F8B" w:rsidRPr="00500F8B">
        <w:rPr>
          <w:sz w:val="27"/>
          <w:szCs w:val="27"/>
        </w:rPr>
        <w:t xml:space="preserve"> </w:t>
      </w:r>
    </w:p>
    <w:p w:rsidR="00500F8B" w:rsidRPr="00240612" w:rsidRDefault="00500F8B" w:rsidP="00500F8B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F126FC" w:rsidRPr="00240612" w:rsidRDefault="00F126FC" w:rsidP="00240612">
      <w:pPr>
        <w:pStyle w:val="24"/>
        <w:spacing w:after="0"/>
        <w:ind w:firstLine="709"/>
        <w:jc w:val="both"/>
        <w:rPr>
          <w:sz w:val="27"/>
          <w:szCs w:val="27"/>
        </w:rPr>
        <w:sectPr w:rsidR="00F126FC" w:rsidRPr="00240612" w:rsidSect="00500F8B">
          <w:pgSz w:w="11900" w:h="16840"/>
          <w:pgMar w:top="709" w:right="474" w:bottom="727" w:left="1169" w:header="675" w:footer="299" w:gutter="0"/>
          <w:pgNumType w:start="204"/>
          <w:cols w:space="720"/>
          <w:noEndnote/>
          <w:docGrid w:linePitch="360"/>
        </w:sect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" w:name="bookmark173"/>
      <w:r w:rsidRPr="00240612">
        <w:rPr>
          <w:sz w:val="27"/>
          <w:szCs w:val="27"/>
        </w:rPr>
        <w:lastRenderedPageBreak/>
        <w:t>Круг Заявителей</w:t>
      </w:r>
      <w:bookmarkEnd w:id="1"/>
    </w:p>
    <w:p w:rsidR="00CE30EF" w:rsidRPr="00240612" w:rsidRDefault="00CE30EF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5"/>
        </w:numPr>
        <w:tabs>
          <w:tab w:val="left" w:pos="150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Заявителями на получение государственной (муниципальной) услуги являются (далее - Заявители) являются физические лица, юридические лица и индивидуальные предприниматели.</w:t>
      </w:r>
    </w:p>
    <w:p w:rsidR="00F126FC" w:rsidRPr="00240612" w:rsidRDefault="00213C8A" w:rsidP="00240612">
      <w:pPr>
        <w:pStyle w:val="24"/>
        <w:numPr>
          <w:ilvl w:val="1"/>
          <w:numId w:val="115"/>
        </w:numPr>
        <w:tabs>
          <w:tab w:val="left" w:pos="150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E30EF" w:rsidRDefault="00CE30EF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Требования предоставления заявителю государственной (муниципальной)</w:t>
      </w:r>
      <w:r w:rsidRPr="00240612">
        <w:rPr>
          <w:b/>
          <w:bCs/>
          <w:sz w:val="27"/>
          <w:szCs w:val="27"/>
        </w:rPr>
        <w:br/>
        <w:t>услуги в соответствии с вариантом предоставления государственной</w:t>
      </w:r>
      <w:r w:rsidRPr="00240612">
        <w:rPr>
          <w:b/>
          <w:bCs/>
          <w:sz w:val="27"/>
          <w:szCs w:val="27"/>
        </w:rPr>
        <w:br/>
        <w:t>(муниципальной) услуги, соответствующим признакам заявителя,</w:t>
      </w:r>
      <w:r w:rsidRPr="00240612">
        <w:rPr>
          <w:b/>
          <w:bCs/>
          <w:sz w:val="27"/>
          <w:szCs w:val="27"/>
        </w:rPr>
        <w:br/>
        <w:t>определенным в результате анкетирования, проводимого органом,</w:t>
      </w:r>
      <w:r w:rsidRPr="00240612">
        <w:rPr>
          <w:b/>
          <w:bCs/>
          <w:sz w:val="27"/>
          <w:szCs w:val="27"/>
        </w:rPr>
        <w:br/>
        <w:t>предоставляющим услугу (далее - профилирование), а также результата, за</w:t>
      </w:r>
      <w:r w:rsidRPr="00240612">
        <w:rPr>
          <w:b/>
          <w:bCs/>
          <w:sz w:val="27"/>
          <w:szCs w:val="27"/>
        </w:rPr>
        <w:br/>
        <w:t>предоставлением которого обратился заявитель</w:t>
      </w:r>
    </w:p>
    <w:p w:rsidR="00CE30EF" w:rsidRPr="00240612" w:rsidRDefault="00CE30EF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5"/>
        </w:numPr>
        <w:tabs>
          <w:tab w:val="left" w:pos="150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Государственная (муниципальная) услуга должна быть предоставлена Заявителю в соответствии с вариантом предоставления государственной (муниципальной) услуги (далее - вариант).</w:t>
      </w:r>
    </w:p>
    <w:p w:rsidR="00F126FC" w:rsidRPr="005B092B" w:rsidRDefault="00213C8A" w:rsidP="00240612">
      <w:pPr>
        <w:pStyle w:val="24"/>
        <w:numPr>
          <w:ilvl w:val="1"/>
          <w:numId w:val="115"/>
        </w:numPr>
        <w:tabs>
          <w:tab w:val="left" w:pos="1502"/>
          <w:tab w:val="left" w:pos="784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Вариант, в соответствии с которым заявителю будет предоставлена государственная (муниципальная)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государственной (муниципальной) услуги приведен в Приложении №1 к настоящем</w:t>
      </w:r>
      <w:r w:rsidR="005B092B">
        <w:rPr>
          <w:sz w:val="27"/>
          <w:szCs w:val="27"/>
        </w:rPr>
        <w:t xml:space="preserve"> </w:t>
      </w:r>
      <w:r w:rsidRPr="005B092B">
        <w:rPr>
          <w:sz w:val="27"/>
          <w:szCs w:val="27"/>
        </w:rPr>
        <w:t>Административному регламенту.</w:t>
      </w:r>
    </w:p>
    <w:p w:rsidR="00CE30EF" w:rsidRPr="00240612" w:rsidRDefault="00CE30EF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Pr="00240612" w:rsidRDefault="00213C8A" w:rsidP="005B092B">
      <w:pPr>
        <w:pStyle w:val="24"/>
        <w:numPr>
          <w:ilvl w:val="0"/>
          <w:numId w:val="143"/>
        </w:numPr>
        <w:tabs>
          <w:tab w:val="left" w:pos="934"/>
        </w:tabs>
        <w:spacing w:after="0"/>
        <w:jc w:val="center"/>
        <w:rPr>
          <w:sz w:val="27"/>
          <w:szCs w:val="27"/>
        </w:rPr>
      </w:pPr>
      <w:r w:rsidRPr="00240612">
        <w:rPr>
          <w:b/>
          <w:bCs/>
          <w:sz w:val="27"/>
          <w:szCs w:val="27"/>
        </w:rPr>
        <w:t>Стандарт предоставления государственной (муниципальной) услуги</w:t>
      </w: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Наименование государственной (муниципальной) услуги</w:t>
      </w:r>
    </w:p>
    <w:p w:rsidR="00CE30EF" w:rsidRPr="00240612" w:rsidRDefault="00CE30EF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Default="00213C8A" w:rsidP="00240612">
      <w:pPr>
        <w:pStyle w:val="24"/>
        <w:numPr>
          <w:ilvl w:val="1"/>
          <w:numId w:val="117"/>
        </w:numPr>
        <w:tabs>
          <w:tab w:val="left" w:pos="150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Государственная (муниципальная)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5B092B" w:rsidRPr="00240612" w:rsidRDefault="005B092B" w:rsidP="005B092B">
      <w:pPr>
        <w:pStyle w:val="24"/>
        <w:tabs>
          <w:tab w:val="left" w:pos="1502"/>
        </w:tabs>
        <w:spacing w:after="0"/>
        <w:ind w:left="709"/>
        <w:jc w:val="both"/>
        <w:rPr>
          <w:sz w:val="27"/>
          <w:szCs w:val="27"/>
        </w:rPr>
      </w:pPr>
    </w:p>
    <w:p w:rsidR="00F126FC" w:rsidRPr="00240612" w:rsidRDefault="00213C8A" w:rsidP="00240612">
      <w:pPr>
        <w:pStyle w:val="24"/>
        <w:spacing w:after="0"/>
        <w:ind w:firstLine="709"/>
        <w:jc w:val="center"/>
        <w:rPr>
          <w:sz w:val="27"/>
          <w:szCs w:val="27"/>
        </w:rPr>
      </w:pPr>
      <w:r w:rsidRPr="00240612">
        <w:rPr>
          <w:b/>
          <w:bCs/>
          <w:sz w:val="27"/>
          <w:szCs w:val="27"/>
        </w:rPr>
        <w:t>Наименование органа государственной власти, органа местного</w:t>
      </w:r>
      <w:r w:rsidRPr="00240612">
        <w:rPr>
          <w:b/>
          <w:bCs/>
          <w:sz w:val="27"/>
          <w:szCs w:val="27"/>
        </w:rPr>
        <w:br/>
        <w:t>самоуправления (организации), предоставляющего государственную</w:t>
      </w: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2" w:name="bookmark175"/>
      <w:r w:rsidRPr="00240612">
        <w:rPr>
          <w:sz w:val="27"/>
          <w:szCs w:val="27"/>
        </w:rPr>
        <w:t>(муниципальную) услугу</w:t>
      </w:r>
      <w:bookmarkEnd w:id="2"/>
    </w:p>
    <w:p w:rsidR="005B092B" w:rsidRPr="00240612" w:rsidRDefault="005B092B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5B092B" w:rsidRPr="005B092B" w:rsidRDefault="00213C8A" w:rsidP="005B092B">
      <w:pPr>
        <w:pStyle w:val="30"/>
        <w:numPr>
          <w:ilvl w:val="0"/>
          <w:numId w:val="144"/>
        </w:numPr>
        <w:tabs>
          <w:tab w:val="left" w:pos="1695"/>
        </w:tabs>
        <w:spacing w:line="240" w:lineRule="auto"/>
        <w:ind w:firstLine="709"/>
        <w:jc w:val="both"/>
        <w:rPr>
          <w:i w:val="0"/>
          <w:color w:val="000000" w:themeColor="text1"/>
          <w:sz w:val="27"/>
          <w:szCs w:val="27"/>
        </w:rPr>
      </w:pPr>
      <w:r w:rsidRPr="005B092B">
        <w:rPr>
          <w:i w:val="0"/>
          <w:sz w:val="27"/>
          <w:szCs w:val="27"/>
        </w:rPr>
        <w:t xml:space="preserve">Государственная (муниципальная) услуга предоставляется Уполномоченным органом - </w:t>
      </w:r>
      <w:r w:rsidR="005B092B" w:rsidRPr="005B092B">
        <w:rPr>
          <w:rStyle w:val="33"/>
          <w:rFonts w:eastAsia="Courier New"/>
          <w:i/>
        </w:rPr>
        <w:t xml:space="preserve"> </w:t>
      </w:r>
      <w:r w:rsidR="005B092B" w:rsidRPr="005B092B">
        <w:rPr>
          <w:i w:val="0"/>
          <w:sz w:val="27"/>
          <w:szCs w:val="27"/>
        </w:rPr>
        <w:t xml:space="preserve">Комитетом по управлению муниципальным имуществом Чебулинского муниципального района. </w:t>
      </w:r>
      <w:r w:rsidRPr="005B092B">
        <w:rPr>
          <w:i w:val="0"/>
          <w:sz w:val="27"/>
          <w:szCs w:val="27"/>
        </w:rPr>
        <w:t>В предоставлении государственной (муниципальной) услуги принимают участие</w:t>
      </w:r>
      <w:r w:rsidR="005B092B">
        <w:rPr>
          <w:i w:val="0"/>
          <w:sz w:val="27"/>
          <w:szCs w:val="27"/>
        </w:rPr>
        <w:t>:</w:t>
      </w:r>
      <w:r w:rsidR="005B092B" w:rsidRPr="005B092B">
        <w:rPr>
          <w:i w:val="0"/>
          <w:sz w:val="27"/>
          <w:szCs w:val="27"/>
        </w:rPr>
        <w:t xml:space="preserve"> Администрация Чебулинского муниципального округа</w:t>
      </w:r>
      <w:r w:rsidR="005B092B" w:rsidRPr="005B092B">
        <w:rPr>
          <w:i w:val="0"/>
          <w:color w:val="auto"/>
          <w:sz w:val="27"/>
          <w:szCs w:val="27"/>
        </w:rPr>
        <w:t>.</w:t>
      </w:r>
      <w:r w:rsidR="005B092B" w:rsidRPr="005B092B">
        <w:rPr>
          <w:i w:val="0"/>
          <w:color w:val="000000" w:themeColor="text1"/>
          <w:sz w:val="27"/>
          <w:szCs w:val="27"/>
        </w:rPr>
        <w:t xml:space="preserve"> </w:t>
      </w:r>
    </w:p>
    <w:p w:rsidR="00F126FC" w:rsidRPr="00240612" w:rsidRDefault="00213C8A" w:rsidP="005B092B">
      <w:pPr>
        <w:pStyle w:val="24"/>
        <w:numPr>
          <w:ilvl w:val="1"/>
          <w:numId w:val="117"/>
        </w:numPr>
        <w:tabs>
          <w:tab w:val="left" w:pos="1457"/>
          <w:tab w:val="left" w:leader="underscore" w:pos="1016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предоставлении государственной (муниципальной) услуги Уполномоченный орган взаимодействует с: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48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Федеральной налоговой службой в части получения сведений из Единого </w:t>
      </w:r>
      <w:r w:rsidRPr="00240612">
        <w:rPr>
          <w:sz w:val="27"/>
          <w:szCs w:val="27"/>
        </w:rPr>
        <w:lastRenderedPageBreak/>
        <w:t>государственного реестра юридических лиц, сведений из Единого государственного реестра индивидуальных предпринимателей;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48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57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В предоставлении государственной (муниципальной) услуги могут принимать участие многофункциональные центры предоставления государственных </w:t>
      </w:r>
      <w:r w:rsidRPr="00240612">
        <w:rPr>
          <w:i/>
          <w:iCs/>
          <w:sz w:val="27"/>
          <w:szCs w:val="27"/>
        </w:rPr>
        <w:t>и</w:t>
      </w:r>
      <w:r w:rsidRPr="00240612">
        <w:rPr>
          <w:sz w:val="27"/>
          <w:szCs w:val="27"/>
        </w:rPr>
        <w:t xml:space="preserve">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F126FC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МФЦ, в которых подается заявление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AD3F80" w:rsidRPr="00240612" w:rsidRDefault="00AD3F80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AD3F80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3" w:name="bookmark177"/>
      <w:r w:rsidRPr="00240612">
        <w:rPr>
          <w:sz w:val="27"/>
          <w:szCs w:val="27"/>
        </w:rPr>
        <w:t>Результат предоставления государственной (муниципальной) услуги</w:t>
      </w:r>
      <w:bookmarkEnd w:id="3"/>
    </w:p>
    <w:p w:rsidR="00AD3F80" w:rsidRPr="00240612" w:rsidRDefault="00AD3F80" w:rsidP="00240612">
      <w:pPr>
        <w:pStyle w:val="20"/>
        <w:keepNext/>
        <w:keepLines/>
        <w:spacing w:after="0"/>
        <w:ind w:firstLine="709"/>
        <w:jc w:val="both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57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соответствии с вариантами, приведенными в пункте 3.7 настоящего Административного регламента, результатом предоставления государственной (муниципальной) услуги являются:</w:t>
      </w:r>
    </w:p>
    <w:p w:rsidR="00F126FC" w:rsidRPr="00AD3F80" w:rsidRDefault="00213C8A" w:rsidP="00240612">
      <w:pPr>
        <w:pStyle w:val="24"/>
        <w:numPr>
          <w:ilvl w:val="2"/>
          <w:numId w:val="117"/>
        </w:numPr>
        <w:tabs>
          <w:tab w:val="left" w:pos="1488"/>
          <w:tab w:val="left" w:pos="803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AD3F80">
        <w:rPr>
          <w:sz w:val="27"/>
          <w:szCs w:val="27"/>
        </w:rPr>
        <w:t xml:space="preserve"> по форме согласно Приложению №</w:t>
      </w:r>
      <w:r w:rsidRPr="00240612">
        <w:rPr>
          <w:sz w:val="27"/>
          <w:szCs w:val="27"/>
        </w:rPr>
        <w:t>2 к настоящему</w:t>
      </w:r>
      <w:r w:rsidR="00AD3F80">
        <w:rPr>
          <w:sz w:val="27"/>
          <w:szCs w:val="27"/>
        </w:rPr>
        <w:t xml:space="preserve"> </w:t>
      </w:r>
      <w:r w:rsidRPr="00AD3F80">
        <w:rPr>
          <w:sz w:val="27"/>
          <w:szCs w:val="27"/>
        </w:rPr>
        <w:t>Административному регламенту;</w:t>
      </w:r>
    </w:p>
    <w:p w:rsidR="00F126FC" w:rsidRPr="00AD3F80" w:rsidRDefault="00213C8A" w:rsidP="00240612">
      <w:pPr>
        <w:pStyle w:val="24"/>
        <w:numPr>
          <w:ilvl w:val="2"/>
          <w:numId w:val="117"/>
        </w:numPr>
        <w:tabs>
          <w:tab w:val="left" w:pos="1488"/>
          <w:tab w:val="left" w:pos="969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</w:t>
      </w:r>
      <w:r w:rsidR="00AD3F80">
        <w:rPr>
          <w:sz w:val="27"/>
          <w:szCs w:val="27"/>
        </w:rPr>
        <w:t xml:space="preserve"> по форме согласно Приложению №</w:t>
      </w:r>
      <w:r w:rsidRPr="00240612">
        <w:rPr>
          <w:sz w:val="27"/>
          <w:szCs w:val="27"/>
        </w:rPr>
        <w:t>3 к</w:t>
      </w:r>
      <w:r w:rsidR="00AD3F80">
        <w:rPr>
          <w:sz w:val="27"/>
          <w:szCs w:val="27"/>
        </w:rPr>
        <w:t xml:space="preserve"> </w:t>
      </w:r>
      <w:r w:rsidRPr="00AD3F80">
        <w:rPr>
          <w:sz w:val="27"/>
          <w:szCs w:val="27"/>
        </w:rPr>
        <w:t>настоящему Административному регламенту;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48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F126FC" w:rsidRPr="00AD3F80" w:rsidRDefault="00213C8A" w:rsidP="00240612">
      <w:pPr>
        <w:pStyle w:val="24"/>
        <w:numPr>
          <w:ilvl w:val="1"/>
          <w:numId w:val="117"/>
        </w:numPr>
        <w:tabs>
          <w:tab w:val="left" w:pos="217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Документом, содержащим решение о предоставление государственной</w:t>
      </w:r>
      <w:r w:rsidR="00AD3F80">
        <w:rPr>
          <w:sz w:val="27"/>
          <w:szCs w:val="27"/>
        </w:rPr>
        <w:t xml:space="preserve"> </w:t>
      </w:r>
      <w:r w:rsidRPr="00AD3F80">
        <w:rPr>
          <w:sz w:val="27"/>
          <w:szCs w:val="27"/>
        </w:rPr>
        <w:t>(муниципальной)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Результаты государственной (муниципальной)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4" w:name="bookmark179"/>
      <w:r w:rsidRPr="00240612">
        <w:rPr>
          <w:sz w:val="27"/>
          <w:szCs w:val="27"/>
        </w:rPr>
        <w:t>Срок предоставления государственной (муниципальной) услуги</w:t>
      </w:r>
      <w:bookmarkEnd w:id="4"/>
    </w:p>
    <w:p w:rsidR="00AD3F80" w:rsidRPr="00240612" w:rsidRDefault="00AD3F80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Максимальный срок предоставления государственной (муниципальной)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</w:t>
      </w:r>
      <w:r w:rsidRPr="00240612">
        <w:rPr>
          <w:sz w:val="27"/>
          <w:szCs w:val="27"/>
        </w:rPr>
        <w:lastRenderedPageBreak/>
        <w:t>Правительства Российской Федерации от 27 ноября 2014 г. № 1244.</w:t>
      </w:r>
    </w:p>
    <w:p w:rsidR="00F126FC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Максимальный срок предоставления государственной (муниципальной)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:rsidR="00AD3F80" w:rsidRPr="00240612" w:rsidRDefault="00AD3F80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5" w:name="bookmark181"/>
      <w:r w:rsidRPr="00240612">
        <w:rPr>
          <w:sz w:val="27"/>
          <w:szCs w:val="27"/>
        </w:rPr>
        <w:t>Правовые основания для предоставления государственной</w:t>
      </w:r>
      <w:r w:rsidRPr="00240612">
        <w:rPr>
          <w:sz w:val="27"/>
          <w:szCs w:val="27"/>
        </w:rPr>
        <w:br/>
        <w:t>(муниципальной) услуги</w:t>
      </w:r>
      <w:bookmarkEnd w:id="5"/>
    </w:p>
    <w:p w:rsidR="00AD3F80" w:rsidRPr="00240612" w:rsidRDefault="00AD3F80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6A7AFB" w:rsidRDefault="00213C8A" w:rsidP="006A7AFB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6A7AFB">
        <w:rPr>
          <w:sz w:val="27"/>
          <w:szCs w:val="27"/>
        </w:rPr>
        <w:t>Перечень нормативных правовых актов, регулирующих предоставление государ</w:t>
      </w:r>
      <w:r w:rsidR="006A7AFB" w:rsidRPr="006A7AFB">
        <w:rPr>
          <w:sz w:val="27"/>
          <w:szCs w:val="27"/>
        </w:rPr>
        <w:t xml:space="preserve">ственной (муниципальной) услуги: </w:t>
      </w:r>
    </w:p>
    <w:p w:rsidR="006A7AFB" w:rsidRPr="006A7AFB" w:rsidRDefault="006A7AFB" w:rsidP="006A7AFB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6A7AFB">
        <w:rPr>
          <w:rFonts w:ascii="Times New Roman" w:hAnsi="Times New Roman" w:cs="Times New Roman"/>
          <w:sz w:val="27"/>
          <w:szCs w:val="27"/>
        </w:rPr>
        <w:t>- постановление администрации Чебулинского муниципального округа №744-п от</w:t>
      </w:r>
    </w:p>
    <w:p w:rsidR="006A7AFB" w:rsidRPr="006A7AFB" w:rsidRDefault="006A7AFB" w:rsidP="006A7AFB">
      <w:pPr>
        <w:jc w:val="both"/>
        <w:rPr>
          <w:rFonts w:ascii="Times New Roman" w:hAnsi="Times New Roman" w:cs="Times New Roman"/>
          <w:sz w:val="27"/>
          <w:szCs w:val="27"/>
        </w:rPr>
      </w:pPr>
      <w:r w:rsidRPr="006A7AFB">
        <w:rPr>
          <w:rFonts w:ascii="Times New Roman" w:hAnsi="Times New Roman" w:cs="Times New Roman"/>
          <w:sz w:val="27"/>
          <w:szCs w:val="27"/>
        </w:rPr>
        <w:t xml:space="preserve">09.12.2021 г </w:t>
      </w:r>
      <w:r w:rsidR="00BB0B53">
        <w:rPr>
          <w:rFonts w:ascii="Times New Roman" w:hAnsi="Times New Roman" w:cs="Times New Roman"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70.9pt;margin-top:787.35pt;width:266.4pt;height:15.85pt;z-index:377489185;mso-position-horizontal-relative:page;mso-position-vertical-relative:page" filled="f" stroked="f">
            <v:textbox style="mso-next-textbox:#_x0000_s2057" inset="0,0,0,0">
              <w:txbxContent>
                <w:p w:rsidR="00823F88" w:rsidRDefault="00823F88" w:rsidP="006A7AFB">
                  <w:pPr>
                    <w:pStyle w:val="af7"/>
                  </w:pPr>
                </w:p>
              </w:txbxContent>
            </v:textbox>
            <w10:wrap anchorx="page" anchory="page"/>
            <w10:anchorlock/>
          </v:shape>
        </w:pict>
      </w:r>
      <w:r w:rsidRPr="006A7AFB">
        <w:rPr>
          <w:rFonts w:ascii="Times New Roman" w:hAnsi="Times New Roman" w:cs="Times New Roman"/>
          <w:sz w:val="27"/>
          <w:szCs w:val="27"/>
        </w:rPr>
        <w:t>«Об утверждении Перечня муниципальных услуг, предоставляемых органами местного самоуправления Чебулинского муниципального округа, а также  услуг, предоставляемых муниципальными учреждениями Чебулинского муниципального округа» (</w:t>
      </w:r>
      <w:hyperlink r:id="rId8" w:history="1">
        <w:r w:rsidRPr="006A7AFB">
          <w:rPr>
            <w:rStyle w:val="af5"/>
            <w:rFonts w:ascii="Times New Roman" w:hAnsi="Times New Roman" w:cs="Times New Roman"/>
            <w:sz w:val="27"/>
            <w:szCs w:val="27"/>
          </w:rPr>
          <w:t>http://chebula.ru</w:t>
        </w:r>
      </w:hyperlink>
      <w:r w:rsidRPr="006A7AFB">
        <w:rPr>
          <w:rFonts w:ascii="Times New Roman" w:hAnsi="Times New Roman" w:cs="Times New Roman"/>
          <w:sz w:val="27"/>
          <w:szCs w:val="27"/>
        </w:rPr>
        <w:t>), в федеральной государственной информационной системе «Федеральный реестр государственных и муниципальных услуг (функций)» и на ЕПГУ;</w:t>
      </w:r>
    </w:p>
    <w:p w:rsidR="006A7AFB" w:rsidRPr="006A7AFB" w:rsidRDefault="006A7AFB" w:rsidP="006A7AFB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6A7AFB">
        <w:rPr>
          <w:rFonts w:ascii="Times New Roman" w:hAnsi="Times New Roman" w:cs="Times New Roman"/>
          <w:sz w:val="27"/>
          <w:szCs w:val="27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6A7AFB" w:rsidRPr="006A7AFB" w:rsidRDefault="006A7AFB" w:rsidP="006A7AFB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6A7AFB">
        <w:rPr>
          <w:rFonts w:ascii="Times New Roman" w:hAnsi="Times New Roman" w:cs="Times New Roman"/>
          <w:sz w:val="27"/>
          <w:szCs w:val="27"/>
        </w:rPr>
        <w:t xml:space="preserve">- Федеральный закон Российской Федерации от 06.10.2003 г. № 131-ФЗ «Об общих принципах организации местного самоуправления в Российской Федерации»; </w:t>
      </w:r>
    </w:p>
    <w:p w:rsidR="006A7AFB" w:rsidRPr="006A7AFB" w:rsidRDefault="006A7AFB" w:rsidP="006A7AFB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6A7AFB">
        <w:rPr>
          <w:rFonts w:ascii="Times New Roman" w:hAnsi="Times New Roman" w:cs="Times New Roman"/>
          <w:sz w:val="27"/>
          <w:szCs w:val="27"/>
        </w:rPr>
        <w:t>- Устав Чебулинского муниципального округа Кемеровской области-Кузбасса, принятым Советом народных депутатов Чебулинского муниципального округа от  03.03.2020 №46;</w:t>
      </w:r>
    </w:p>
    <w:p w:rsidR="006A7AFB" w:rsidRPr="006A7AFB" w:rsidRDefault="006A7AFB" w:rsidP="006A7AFB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6A7AFB">
        <w:rPr>
          <w:rFonts w:ascii="Times New Roman" w:hAnsi="Times New Roman" w:cs="Times New Roman"/>
          <w:sz w:val="27"/>
          <w:szCs w:val="27"/>
        </w:rPr>
        <w:t>- Земельным кодексом Российской Федерации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A7AFB" w:rsidRPr="00240612" w:rsidRDefault="006A7AFB" w:rsidP="00AD3F80">
      <w:pPr>
        <w:pStyle w:val="24"/>
        <w:tabs>
          <w:tab w:val="left" w:pos="1406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6" w:name="bookmark183"/>
      <w:r w:rsidRPr="00240612">
        <w:rPr>
          <w:sz w:val="27"/>
          <w:szCs w:val="27"/>
        </w:rPr>
        <w:t>Исчерпывающий перечень документов, необходимых для предоставления</w:t>
      </w:r>
      <w:r w:rsidRPr="00240612">
        <w:rPr>
          <w:sz w:val="27"/>
          <w:szCs w:val="27"/>
        </w:rPr>
        <w:br/>
        <w:t>государственной (муниципальной) услуги</w:t>
      </w:r>
      <w:bookmarkEnd w:id="6"/>
    </w:p>
    <w:p w:rsidR="00AD3F80" w:rsidRPr="00240612" w:rsidRDefault="00AD3F80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Для получения государственной (муниципальной) услуги Заявитель представляет в Уполномоченный орган заявление о предоставлении государственной (муниципальной)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F126FC" w:rsidRPr="00240612" w:rsidRDefault="002011D9" w:rsidP="00240612">
      <w:pPr>
        <w:pStyle w:val="24"/>
        <w:numPr>
          <w:ilvl w:val="2"/>
          <w:numId w:val="117"/>
        </w:numPr>
        <w:tabs>
          <w:tab w:val="left" w:pos="1719"/>
        </w:tabs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213C8A" w:rsidRPr="00240612">
        <w:rPr>
          <w:sz w:val="27"/>
          <w:szCs w:val="27"/>
        </w:rPr>
        <w:t xml:space="preserve"> электронной форме посредством ЕПГУ.</w:t>
      </w:r>
    </w:p>
    <w:p w:rsidR="00F126FC" w:rsidRPr="00240612" w:rsidRDefault="00213C8A" w:rsidP="00240612">
      <w:pPr>
        <w:pStyle w:val="24"/>
        <w:numPr>
          <w:ilvl w:val="0"/>
          <w:numId w:val="118"/>
        </w:numPr>
        <w:tabs>
          <w:tab w:val="left" w:pos="1057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</w:t>
      </w:r>
      <w:r w:rsidRPr="00240612">
        <w:rPr>
          <w:sz w:val="27"/>
          <w:szCs w:val="27"/>
        </w:rPr>
        <w:lastRenderedPageBreak/>
        <w:t>Заявления в какой-либо иной форме.</w:t>
      </w:r>
    </w:p>
    <w:p w:rsidR="00F126FC" w:rsidRPr="00240612" w:rsidRDefault="00213C8A" w:rsidP="00240612">
      <w:pPr>
        <w:pStyle w:val="24"/>
        <w:numPr>
          <w:ilvl w:val="0"/>
          <w:numId w:val="118"/>
        </w:numPr>
        <w:tabs>
          <w:tab w:val="left" w:pos="108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F126FC" w:rsidRPr="00240612" w:rsidRDefault="002011D9" w:rsidP="00240612">
      <w:pPr>
        <w:pStyle w:val="24"/>
        <w:numPr>
          <w:ilvl w:val="2"/>
          <w:numId w:val="117"/>
        </w:numPr>
        <w:tabs>
          <w:tab w:val="left" w:pos="1719"/>
        </w:tabs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213C8A" w:rsidRPr="00240612">
        <w:rPr>
          <w:sz w:val="27"/>
          <w:szCs w:val="27"/>
        </w:rPr>
        <w:t>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С заявлением о предоставлении государственной (муниципальной) услуги Заявитель самостоятельно предоставляет следующие документы, необходимые для оказания государственной (муниципальной) услуги и обязательные для предоставления:</w:t>
      </w:r>
    </w:p>
    <w:p w:rsidR="00F126FC" w:rsidRPr="00240612" w:rsidRDefault="00213C8A" w:rsidP="00240612">
      <w:pPr>
        <w:pStyle w:val="24"/>
        <w:numPr>
          <w:ilvl w:val="0"/>
          <w:numId w:val="119"/>
        </w:numPr>
        <w:tabs>
          <w:tab w:val="left" w:pos="1057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заявление о предоставлении государственной (муниципальной) услуги.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F126FC" w:rsidRPr="00240612" w:rsidRDefault="00213C8A" w:rsidP="00240612">
      <w:pPr>
        <w:pStyle w:val="24"/>
        <w:numPr>
          <w:ilvl w:val="0"/>
          <w:numId w:val="119"/>
        </w:numPr>
        <w:tabs>
          <w:tab w:val="left" w:pos="111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F126FC" w:rsidRPr="00240612" w:rsidRDefault="00213C8A" w:rsidP="00240612">
      <w:pPr>
        <w:pStyle w:val="24"/>
        <w:numPr>
          <w:ilvl w:val="0"/>
          <w:numId w:val="119"/>
        </w:numPr>
        <w:tabs>
          <w:tab w:val="left" w:pos="110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Pr="00240612">
        <w:rPr>
          <w:sz w:val="27"/>
          <w:szCs w:val="27"/>
        </w:rPr>
        <w:lastRenderedPageBreak/>
        <w:t>межведомственного электронного взаимодействия.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обращении посредством ЕПГУ указанный документ, выданный:</w:t>
      </w:r>
    </w:p>
    <w:p w:rsidR="00F126FC" w:rsidRPr="00240612" w:rsidRDefault="00213C8A" w:rsidP="00240612">
      <w:pPr>
        <w:pStyle w:val="24"/>
        <w:numPr>
          <w:ilvl w:val="0"/>
          <w:numId w:val="120"/>
        </w:numPr>
        <w:tabs>
          <w:tab w:val="left" w:pos="110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организацией, удостоверяется УКЭП правомочного должностного лица организации;</w:t>
      </w:r>
    </w:p>
    <w:p w:rsidR="00F126FC" w:rsidRPr="00240612" w:rsidRDefault="00213C8A" w:rsidP="00240612">
      <w:pPr>
        <w:pStyle w:val="24"/>
        <w:numPr>
          <w:ilvl w:val="0"/>
          <w:numId w:val="120"/>
        </w:numPr>
        <w:tabs>
          <w:tab w:val="left" w:pos="111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физическим лицом, - УКЭП нотариуса с приложением файла открепленной УКЭП в формате </w:t>
      </w:r>
      <w:r w:rsidRPr="00240612">
        <w:rPr>
          <w:sz w:val="27"/>
          <w:szCs w:val="27"/>
          <w:lang w:val="en-US" w:eastAsia="en-US" w:bidi="en-US"/>
        </w:rPr>
        <w:t>sig</w:t>
      </w:r>
      <w:r w:rsidRPr="00240612">
        <w:rPr>
          <w:sz w:val="27"/>
          <w:szCs w:val="27"/>
          <w:lang w:eastAsia="en-US" w:bidi="en-US"/>
        </w:rPr>
        <w:t>;</w:t>
      </w:r>
    </w:p>
    <w:p w:rsidR="00F126FC" w:rsidRPr="00240612" w:rsidRDefault="00213C8A" w:rsidP="00240612">
      <w:pPr>
        <w:pStyle w:val="24"/>
        <w:numPr>
          <w:ilvl w:val="0"/>
          <w:numId w:val="119"/>
        </w:numPr>
        <w:tabs>
          <w:tab w:val="left" w:pos="111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F126FC" w:rsidRPr="00240612" w:rsidRDefault="00213C8A" w:rsidP="00240612">
      <w:pPr>
        <w:pStyle w:val="24"/>
        <w:numPr>
          <w:ilvl w:val="0"/>
          <w:numId w:val="119"/>
        </w:numPr>
        <w:tabs>
          <w:tab w:val="left" w:pos="110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документы, предусмотренные в соответствии с законом субъекта Российской Федерации - при обращении в целях получения разрешения на размещение объектов.</w:t>
      </w: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39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С заявлением о предоставлении государственной (муниципальной) услуги Заявитель по собственной инициативе предоставляет следующие документы, необходимые для оказания государственной (муниципальной) услуги:</w:t>
      </w:r>
    </w:p>
    <w:p w:rsidR="00F126FC" w:rsidRPr="00240612" w:rsidRDefault="00213C8A" w:rsidP="00240612">
      <w:pPr>
        <w:pStyle w:val="24"/>
        <w:numPr>
          <w:ilvl w:val="0"/>
          <w:numId w:val="121"/>
        </w:numPr>
        <w:tabs>
          <w:tab w:val="left" w:pos="111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выписка из Единого государственного реестра юридических лиц;</w:t>
      </w:r>
    </w:p>
    <w:p w:rsidR="00F126FC" w:rsidRPr="00240612" w:rsidRDefault="00213C8A" w:rsidP="00240612">
      <w:pPr>
        <w:pStyle w:val="24"/>
        <w:numPr>
          <w:ilvl w:val="0"/>
          <w:numId w:val="121"/>
        </w:numPr>
        <w:tabs>
          <w:tab w:val="left" w:pos="134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выписка из Единого государственного реестра индивидуальных предпринимателей;</w:t>
      </w:r>
    </w:p>
    <w:p w:rsidR="00F126FC" w:rsidRPr="00240612" w:rsidRDefault="00213C8A" w:rsidP="00240612">
      <w:pPr>
        <w:pStyle w:val="24"/>
        <w:numPr>
          <w:ilvl w:val="0"/>
          <w:numId w:val="121"/>
        </w:numPr>
        <w:tabs>
          <w:tab w:val="left" w:pos="1124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выписка из Единого государственного реестра недвижимости;</w:t>
      </w:r>
    </w:p>
    <w:p w:rsidR="00F126FC" w:rsidRPr="00240612" w:rsidRDefault="00213C8A" w:rsidP="00240612">
      <w:pPr>
        <w:pStyle w:val="24"/>
        <w:numPr>
          <w:ilvl w:val="0"/>
          <w:numId w:val="121"/>
        </w:numPr>
        <w:tabs>
          <w:tab w:val="left" w:pos="110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лицензия, удостоверяющих право заявителя на проведение работ по геологическому изучению недр;</w:t>
      </w:r>
    </w:p>
    <w:p w:rsidR="00F126FC" w:rsidRPr="00240612" w:rsidRDefault="00213C8A" w:rsidP="00240612">
      <w:pPr>
        <w:pStyle w:val="24"/>
        <w:numPr>
          <w:ilvl w:val="0"/>
          <w:numId w:val="121"/>
        </w:numPr>
        <w:tabs>
          <w:tab w:val="left" w:pos="1144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нотариально заверенная доверенность;</w:t>
      </w:r>
    </w:p>
    <w:p w:rsidR="00F126FC" w:rsidRPr="00240612" w:rsidRDefault="00213C8A" w:rsidP="00240612">
      <w:pPr>
        <w:pStyle w:val="24"/>
        <w:numPr>
          <w:ilvl w:val="0"/>
          <w:numId w:val="121"/>
        </w:numPr>
        <w:tabs>
          <w:tab w:val="left" w:pos="110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иные документы, предусмотренные в соответствии с законом субъекта Российской Федерации.</w:t>
      </w: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F126FC" w:rsidRPr="00240612" w:rsidRDefault="00213C8A" w:rsidP="00240612">
      <w:pPr>
        <w:pStyle w:val="24"/>
        <w:numPr>
          <w:ilvl w:val="0"/>
          <w:numId w:val="122"/>
        </w:numPr>
        <w:tabs>
          <w:tab w:val="left" w:pos="1134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  <w:lang w:val="en-US" w:eastAsia="en-US" w:bidi="en-US"/>
        </w:rPr>
        <w:t>xml</w:t>
      </w:r>
      <w:r w:rsidRPr="00240612">
        <w:rPr>
          <w:sz w:val="27"/>
          <w:szCs w:val="27"/>
          <w:lang w:eastAsia="en-US" w:bidi="en-US"/>
        </w:rPr>
        <w:t xml:space="preserve"> </w:t>
      </w:r>
      <w:r w:rsidRPr="00240612">
        <w:rPr>
          <w:sz w:val="27"/>
          <w:szCs w:val="27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40612">
        <w:rPr>
          <w:sz w:val="27"/>
          <w:szCs w:val="27"/>
          <w:lang w:val="en-US" w:eastAsia="en-US" w:bidi="en-US"/>
        </w:rPr>
        <w:t>xml</w:t>
      </w:r>
      <w:r w:rsidRPr="00240612">
        <w:rPr>
          <w:sz w:val="27"/>
          <w:szCs w:val="27"/>
          <w:lang w:eastAsia="en-US" w:bidi="en-US"/>
        </w:rPr>
        <w:t>;</w:t>
      </w:r>
    </w:p>
    <w:p w:rsidR="00F126FC" w:rsidRPr="00240612" w:rsidRDefault="00213C8A" w:rsidP="00240612">
      <w:pPr>
        <w:pStyle w:val="24"/>
        <w:numPr>
          <w:ilvl w:val="0"/>
          <w:numId w:val="122"/>
        </w:numPr>
        <w:tabs>
          <w:tab w:val="left" w:pos="112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  <w:lang w:val="en-US" w:eastAsia="en-US" w:bidi="en-US"/>
        </w:rPr>
        <w:t>doc</w:t>
      </w:r>
      <w:r w:rsidRPr="00240612">
        <w:rPr>
          <w:sz w:val="27"/>
          <w:szCs w:val="27"/>
          <w:lang w:eastAsia="en-US" w:bidi="en-US"/>
        </w:rPr>
        <w:t xml:space="preserve">, </w:t>
      </w:r>
      <w:r w:rsidRPr="00240612">
        <w:rPr>
          <w:sz w:val="27"/>
          <w:szCs w:val="27"/>
          <w:lang w:val="en-US" w:eastAsia="en-US" w:bidi="en-US"/>
        </w:rPr>
        <w:t>docx</w:t>
      </w:r>
      <w:r w:rsidRPr="00240612">
        <w:rPr>
          <w:sz w:val="27"/>
          <w:szCs w:val="27"/>
          <w:lang w:eastAsia="en-US" w:bidi="en-US"/>
        </w:rPr>
        <w:t xml:space="preserve">, </w:t>
      </w:r>
      <w:r w:rsidRPr="00240612">
        <w:rPr>
          <w:sz w:val="27"/>
          <w:szCs w:val="27"/>
          <w:lang w:val="en-US" w:eastAsia="en-US" w:bidi="en-US"/>
        </w:rPr>
        <w:t>odt</w:t>
      </w:r>
      <w:r w:rsidRPr="00240612">
        <w:rPr>
          <w:sz w:val="27"/>
          <w:szCs w:val="27"/>
          <w:lang w:eastAsia="en-US" w:bidi="en-US"/>
        </w:rPr>
        <w:t xml:space="preserve"> - </w:t>
      </w:r>
      <w:r w:rsidRPr="00240612">
        <w:rPr>
          <w:sz w:val="27"/>
          <w:szCs w:val="27"/>
        </w:rPr>
        <w:t>для документов с текстовым содержанием, не включающим формулы;</w:t>
      </w:r>
    </w:p>
    <w:p w:rsidR="00F126FC" w:rsidRPr="00240612" w:rsidRDefault="00213C8A" w:rsidP="00240612">
      <w:pPr>
        <w:pStyle w:val="24"/>
        <w:numPr>
          <w:ilvl w:val="0"/>
          <w:numId w:val="122"/>
        </w:numPr>
        <w:tabs>
          <w:tab w:val="left" w:pos="112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  <w:lang w:val="en-US" w:eastAsia="en-US" w:bidi="en-US"/>
        </w:rPr>
        <w:t>pdf</w:t>
      </w:r>
      <w:r w:rsidRPr="00240612">
        <w:rPr>
          <w:sz w:val="27"/>
          <w:szCs w:val="27"/>
          <w:lang w:eastAsia="en-US" w:bidi="en-US"/>
        </w:rPr>
        <w:t xml:space="preserve">, </w:t>
      </w:r>
      <w:r w:rsidRPr="00240612">
        <w:rPr>
          <w:sz w:val="27"/>
          <w:szCs w:val="27"/>
          <w:lang w:val="en-US" w:eastAsia="en-US" w:bidi="en-US"/>
        </w:rPr>
        <w:t>jpg</w:t>
      </w:r>
      <w:r w:rsidRPr="00240612">
        <w:rPr>
          <w:sz w:val="27"/>
          <w:szCs w:val="27"/>
          <w:lang w:eastAsia="en-US" w:bidi="en-US"/>
        </w:rPr>
        <w:t xml:space="preserve">, </w:t>
      </w:r>
      <w:r w:rsidRPr="00240612">
        <w:rPr>
          <w:sz w:val="27"/>
          <w:szCs w:val="27"/>
          <w:lang w:val="en-US" w:eastAsia="en-US" w:bidi="en-US"/>
        </w:rPr>
        <w:t>jpeg</w:t>
      </w:r>
      <w:r w:rsidRPr="00240612">
        <w:rPr>
          <w:sz w:val="27"/>
          <w:szCs w:val="27"/>
          <w:lang w:eastAsia="en-US" w:bidi="en-US"/>
        </w:rPr>
        <w:t xml:space="preserve">, </w:t>
      </w:r>
      <w:r w:rsidRPr="00240612">
        <w:rPr>
          <w:sz w:val="27"/>
          <w:szCs w:val="27"/>
          <w:lang w:val="en-US" w:eastAsia="en-US" w:bidi="en-US"/>
        </w:rPr>
        <w:t>png</w:t>
      </w:r>
      <w:r w:rsidRPr="00240612">
        <w:rPr>
          <w:sz w:val="27"/>
          <w:szCs w:val="27"/>
          <w:lang w:eastAsia="en-US" w:bidi="en-US"/>
        </w:rPr>
        <w:t xml:space="preserve">, </w:t>
      </w:r>
      <w:r w:rsidRPr="00240612">
        <w:rPr>
          <w:sz w:val="27"/>
          <w:szCs w:val="27"/>
          <w:lang w:val="en-US" w:eastAsia="en-US" w:bidi="en-US"/>
        </w:rPr>
        <w:t>bmp</w:t>
      </w:r>
      <w:r w:rsidRPr="00240612">
        <w:rPr>
          <w:sz w:val="27"/>
          <w:szCs w:val="27"/>
          <w:lang w:eastAsia="en-US" w:bidi="en-US"/>
        </w:rPr>
        <w:t xml:space="preserve">, </w:t>
      </w:r>
      <w:r w:rsidRPr="00240612">
        <w:rPr>
          <w:sz w:val="27"/>
          <w:szCs w:val="27"/>
          <w:lang w:val="en-US" w:eastAsia="en-US" w:bidi="en-US"/>
        </w:rPr>
        <w:t>tiff</w:t>
      </w:r>
      <w:r w:rsidRPr="00240612">
        <w:rPr>
          <w:sz w:val="27"/>
          <w:szCs w:val="27"/>
          <w:lang w:eastAsia="en-US" w:bidi="en-US"/>
        </w:rPr>
        <w:t xml:space="preserve"> - </w:t>
      </w:r>
      <w:r w:rsidRPr="00240612">
        <w:rPr>
          <w:sz w:val="27"/>
          <w:szCs w:val="27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126FC" w:rsidRPr="00240612" w:rsidRDefault="00213C8A" w:rsidP="00240612">
      <w:pPr>
        <w:pStyle w:val="24"/>
        <w:numPr>
          <w:ilvl w:val="0"/>
          <w:numId w:val="122"/>
        </w:numPr>
        <w:tabs>
          <w:tab w:val="left" w:pos="171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  <w:lang w:val="en-US" w:eastAsia="en-US" w:bidi="en-US"/>
        </w:rPr>
        <w:t>zip</w:t>
      </w:r>
      <w:r w:rsidRPr="00240612">
        <w:rPr>
          <w:sz w:val="27"/>
          <w:szCs w:val="27"/>
          <w:lang w:eastAsia="en-US" w:bidi="en-US"/>
        </w:rPr>
        <w:t xml:space="preserve">, </w:t>
      </w:r>
      <w:r w:rsidRPr="00240612">
        <w:rPr>
          <w:sz w:val="27"/>
          <w:szCs w:val="27"/>
          <w:lang w:val="en-US" w:eastAsia="en-US" w:bidi="en-US"/>
        </w:rPr>
        <w:t>rar</w:t>
      </w:r>
      <w:r w:rsidRPr="00240612">
        <w:rPr>
          <w:sz w:val="27"/>
          <w:szCs w:val="27"/>
          <w:lang w:eastAsia="en-US" w:bidi="en-US"/>
        </w:rPr>
        <w:t xml:space="preserve"> </w:t>
      </w:r>
      <w:r w:rsidRPr="00240612">
        <w:rPr>
          <w:sz w:val="27"/>
          <w:szCs w:val="27"/>
        </w:rPr>
        <w:t>- для сжатых документов в один файл;</w:t>
      </w:r>
    </w:p>
    <w:p w:rsidR="00F126FC" w:rsidRPr="00240612" w:rsidRDefault="00213C8A" w:rsidP="00240612">
      <w:pPr>
        <w:pStyle w:val="24"/>
        <w:numPr>
          <w:ilvl w:val="0"/>
          <w:numId w:val="122"/>
        </w:numPr>
        <w:tabs>
          <w:tab w:val="left" w:pos="171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  <w:lang w:val="en-US" w:eastAsia="en-US" w:bidi="en-US"/>
        </w:rPr>
        <w:t xml:space="preserve">sig </w:t>
      </w:r>
      <w:r w:rsidRPr="00240612">
        <w:rPr>
          <w:sz w:val="27"/>
          <w:szCs w:val="27"/>
        </w:rPr>
        <w:t>- для открепленной УКЭП.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240612">
        <w:rPr>
          <w:sz w:val="27"/>
          <w:szCs w:val="27"/>
          <w:lang w:val="en-US" w:eastAsia="en-US" w:bidi="en-US"/>
        </w:rPr>
        <w:t>dpi</w:t>
      </w:r>
      <w:r w:rsidRPr="00240612">
        <w:rPr>
          <w:sz w:val="27"/>
          <w:szCs w:val="27"/>
          <w:lang w:eastAsia="en-US" w:bidi="en-US"/>
        </w:rPr>
        <w:t xml:space="preserve"> </w:t>
      </w:r>
      <w:r w:rsidRPr="00240612">
        <w:rPr>
          <w:sz w:val="27"/>
          <w:szCs w:val="27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126FC" w:rsidRPr="00240612" w:rsidRDefault="00213C8A" w:rsidP="00240612">
      <w:pPr>
        <w:pStyle w:val="24"/>
        <w:numPr>
          <w:ilvl w:val="0"/>
          <w:numId w:val="122"/>
        </w:numPr>
        <w:tabs>
          <w:tab w:val="left" w:pos="112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«черно-белый» (при отсутствии в документе графических изображений и(или) цветного текста);</w:t>
      </w:r>
    </w:p>
    <w:p w:rsidR="00F126FC" w:rsidRPr="00240612" w:rsidRDefault="00213C8A" w:rsidP="00240612">
      <w:pPr>
        <w:pStyle w:val="24"/>
        <w:numPr>
          <w:ilvl w:val="0"/>
          <w:numId w:val="122"/>
        </w:numPr>
        <w:tabs>
          <w:tab w:val="left" w:pos="112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126FC" w:rsidRPr="00240612" w:rsidRDefault="00213C8A" w:rsidP="00240612">
      <w:pPr>
        <w:pStyle w:val="24"/>
        <w:numPr>
          <w:ilvl w:val="0"/>
          <w:numId w:val="122"/>
        </w:numPr>
        <w:tabs>
          <w:tab w:val="left" w:pos="112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F126FC" w:rsidRDefault="00213C8A" w:rsidP="00240612">
      <w:pPr>
        <w:pStyle w:val="24"/>
        <w:numPr>
          <w:ilvl w:val="1"/>
          <w:numId w:val="117"/>
        </w:numPr>
        <w:tabs>
          <w:tab w:val="left" w:pos="141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целях предоставления государственной (муниципальной)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2011D9" w:rsidRPr="00240612" w:rsidRDefault="002011D9" w:rsidP="002011D9">
      <w:pPr>
        <w:pStyle w:val="24"/>
        <w:tabs>
          <w:tab w:val="left" w:pos="1413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7" w:name="bookmark185"/>
      <w:r w:rsidRPr="00240612">
        <w:rPr>
          <w:sz w:val="27"/>
          <w:szCs w:val="27"/>
        </w:rPr>
        <w:t>Исчерпывающий перечень оснований для отказа в приеме документов,</w:t>
      </w:r>
      <w:r w:rsidRPr="00240612">
        <w:rPr>
          <w:sz w:val="27"/>
          <w:szCs w:val="27"/>
        </w:rPr>
        <w:br/>
        <w:t>необходимых для предоставления государственной (муниципальной) услуги</w:t>
      </w:r>
      <w:bookmarkEnd w:id="7"/>
    </w:p>
    <w:p w:rsidR="002011D9" w:rsidRPr="00240612" w:rsidRDefault="002011D9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1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75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представление неполного комплекта документов;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734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представленные документы утратили силу на момент обращения за услугой;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91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70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70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70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70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неполное заполнение полей в форме заявления, в том числе в интерактивной форме заявления на ЕПГУ.</w:t>
      </w: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Решение об отказе в приеме документов, необходимых для предоставления государственной (муниципальной)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011D9" w:rsidRPr="00500F8B" w:rsidRDefault="00213C8A" w:rsidP="00500F8B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2011D9" w:rsidRPr="00240612" w:rsidRDefault="002011D9" w:rsidP="002011D9">
      <w:pPr>
        <w:pStyle w:val="24"/>
        <w:tabs>
          <w:tab w:val="left" w:pos="1406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Исчерпывающий перечень оснований для приостановления предоставления</w:t>
      </w:r>
      <w:r w:rsidRPr="00240612">
        <w:rPr>
          <w:b/>
          <w:bCs/>
          <w:sz w:val="27"/>
          <w:szCs w:val="27"/>
        </w:rPr>
        <w:br/>
        <w:t>государственной (муниципальной) услуги или отказа</w:t>
      </w:r>
      <w:r w:rsidRPr="00240612">
        <w:rPr>
          <w:b/>
          <w:bCs/>
          <w:sz w:val="27"/>
          <w:szCs w:val="27"/>
        </w:rPr>
        <w:br/>
        <w:t>в предоставлении государственной (муниципальной) услуги</w:t>
      </w:r>
    </w:p>
    <w:p w:rsidR="002011D9" w:rsidRPr="00240612" w:rsidRDefault="002011D9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Основания для отказа в предоставлении государственной (муниципальной) </w:t>
      </w:r>
      <w:r w:rsidRPr="00240612">
        <w:rPr>
          <w:sz w:val="27"/>
          <w:szCs w:val="27"/>
        </w:rPr>
        <w:lastRenderedPageBreak/>
        <w:t>услуги: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7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7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7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F126FC" w:rsidRDefault="00213C8A" w:rsidP="00240612">
      <w:pPr>
        <w:pStyle w:val="24"/>
        <w:numPr>
          <w:ilvl w:val="2"/>
          <w:numId w:val="117"/>
        </w:numPr>
        <w:tabs>
          <w:tab w:val="left" w:pos="1637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иные основания, предусмотренные в соответствии с законом субъекта Российской Федерации.</w:t>
      </w:r>
    </w:p>
    <w:p w:rsidR="002011D9" w:rsidRPr="00240612" w:rsidRDefault="002011D9" w:rsidP="002011D9">
      <w:pPr>
        <w:pStyle w:val="24"/>
        <w:tabs>
          <w:tab w:val="left" w:pos="1637"/>
        </w:tabs>
        <w:spacing w:after="0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8" w:name="bookmark187"/>
      <w:r w:rsidRPr="00240612">
        <w:rPr>
          <w:sz w:val="27"/>
          <w:szCs w:val="27"/>
        </w:rPr>
        <w:t>Размер платы, взимаемой с заявителя при предоставлении государственной</w:t>
      </w:r>
      <w:r w:rsidRPr="00240612">
        <w:rPr>
          <w:sz w:val="27"/>
          <w:szCs w:val="27"/>
        </w:rPr>
        <w:br/>
        <w:t>(муниципальной) услуги, и способы ее взимания</w:t>
      </w:r>
      <w:bookmarkEnd w:id="8"/>
    </w:p>
    <w:p w:rsidR="002011D9" w:rsidRPr="00240612" w:rsidRDefault="002011D9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Default="00213C8A" w:rsidP="00240612">
      <w:pPr>
        <w:pStyle w:val="24"/>
        <w:numPr>
          <w:ilvl w:val="1"/>
          <w:numId w:val="117"/>
        </w:numPr>
        <w:tabs>
          <w:tab w:val="left" w:pos="2126"/>
          <w:tab w:val="left" w:pos="3960"/>
          <w:tab w:val="left" w:pos="6811"/>
          <w:tab w:val="left" w:pos="935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</w:t>
      </w:r>
      <w:r w:rsidR="002011D9">
        <w:rPr>
          <w:sz w:val="27"/>
          <w:szCs w:val="27"/>
        </w:rPr>
        <w:t xml:space="preserve">редоставление (государственной) </w:t>
      </w:r>
      <w:r w:rsidRPr="00240612">
        <w:rPr>
          <w:sz w:val="27"/>
          <w:szCs w:val="27"/>
        </w:rPr>
        <w:t>муниципальной</w:t>
      </w:r>
      <w:r w:rsidR="002011D9">
        <w:rPr>
          <w:sz w:val="27"/>
          <w:szCs w:val="27"/>
        </w:rPr>
        <w:t xml:space="preserve"> </w:t>
      </w:r>
      <w:r w:rsidRPr="00240612">
        <w:rPr>
          <w:sz w:val="27"/>
          <w:szCs w:val="27"/>
        </w:rPr>
        <w:t>услуги</w:t>
      </w:r>
      <w:r w:rsidR="002011D9">
        <w:rPr>
          <w:sz w:val="27"/>
          <w:szCs w:val="27"/>
        </w:rPr>
        <w:t xml:space="preserve"> </w:t>
      </w:r>
      <w:r w:rsidRPr="002011D9">
        <w:rPr>
          <w:sz w:val="27"/>
          <w:szCs w:val="27"/>
        </w:rPr>
        <w:t>осуществляется бесплатно.</w:t>
      </w:r>
    </w:p>
    <w:p w:rsidR="002011D9" w:rsidRPr="002011D9" w:rsidRDefault="002011D9" w:rsidP="002011D9">
      <w:pPr>
        <w:pStyle w:val="24"/>
        <w:tabs>
          <w:tab w:val="left" w:pos="2126"/>
          <w:tab w:val="left" w:pos="3960"/>
          <w:tab w:val="left" w:pos="6811"/>
          <w:tab w:val="left" w:pos="9355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jc w:val="both"/>
        <w:rPr>
          <w:sz w:val="27"/>
          <w:szCs w:val="27"/>
        </w:rPr>
      </w:pPr>
      <w:bookmarkStart w:id="9" w:name="bookmark189"/>
      <w:r w:rsidRPr="00240612">
        <w:rPr>
          <w:sz w:val="27"/>
          <w:szCs w:val="27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  <w:bookmarkEnd w:id="9"/>
    </w:p>
    <w:p w:rsidR="002011D9" w:rsidRPr="00240612" w:rsidRDefault="002011D9" w:rsidP="00240612">
      <w:pPr>
        <w:pStyle w:val="20"/>
        <w:keepNext/>
        <w:keepLines/>
        <w:spacing w:after="0"/>
        <w:ind w:firstLine="709"/>
        <w:jc w:val="both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Регистрация направленного Заявителем заявления о предоставлении государственной (муниципальной) услуги способами, указанными в пунктах 2.10.1 и 2.10.2 настоящего Административного регламента в Уполномоченном органе </w:t>
      </w:r>
      <w:r w:rsidRPr="00240612">
        <w:rPr>
          <w:sz w:val="27"/>
          <w:szCs w:val="27"/>
        </w:rPr>
        <w:lastRenderedPageBreak/>
        <w:t>осуществляется не позднее 1 (одного) рабочего дня, следующего за днем его поступления.</w:t>
      </w:r>
    </w:p>
    <w:p w:rsidR="00823F88" w:rsidRDefault="00213C8A" w:rsidP="00F40EE5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случае направления Заявителем заявления о предоставлении государственной (муниципальной)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F40EE5" w:rsidRPr="00F40EE5" w:rsidRDefault="00F40EE5" w:rsidP="00F40EE5">
      <w:pPr>
        <w:pStyle w:val="24"/>
        <w:tabs>
          <w:tab w:val="left" w:pos="1406"/>
        </w:tabs>
        <w:spacing w:after="0"/>
        <w:ind w:left="709"/>
        <w:jc w:val="both"/>
        <w:rPr>
          <w:sz w:val="27"/>
          <w:szCs w:val="27"/>
        </w:rPr>
      </w:pPr>
    </w:p>
    <w:p w:rsidR="00823F88" w:rsidRPr="00823F88" w:rsidRDefault="00823F88" w:rsidP="00823F88">
      <w:pPr>
        <w:pStyle w:val="24"/>
        <w:tabs>
          <w:tab w:val="left" w:pos="1406"/>
        </w:tabs>
        <w:spacing w:after="0"/>
        <w:ind w:left="709"/>
        <w:jc w:val="center"/>
        <w:rPr>
          <w:b/>
          <w:sz w:val="27"/>
          <w:szCs w:val="27"/>
        </w:rPr>
      </w:pPr>
      <w:r w:rsidRPr="00823F88">
        <w:rPr>
          <w:b/>
          <w:sz w:val="27"/>
          <w:szCs w:val="27"/>
        </w:rPr>
        <w:t>Максимальный срок ожидания в очереди при подаче запроса о предоставлении муниципальной услугу и при получении результата пред</w:t>
      </w:r>
      <w:r w:rsidR="00B61AD1">
        <w:rPr>
          <w:b/>
          <w:sz w:val="27"/>
          <w:szCs w:val="27"/>
        </w:rPr>
        <w:t>оставления муниципальной услуги</w:t>
      </w:r>
    </w:p>
    <w:p w:rsidR="00823F88" w:rsidRDefault="00823F88" w:rsidP="00823F88">
      <w:pPr>
        <w:pStyle w:val="24"/>
        <w:tabs>
          <w:tab w:val="left" w:pos="1406"/>
        </w:tabs>
        <w:spacing w:after="0"/>
        <w:ind w:left="709"/>
        <w:jc w:val="both"/>
        <w:rPr>
          <w:sz w:val="27"/>
          <w:szCs w:val="27"/>
        </w:rPr>
      </w:pPr>
    </w:p>
    <w:p w:rsidR="00823F88" w:rsidRPr="00823F88" w:rsidRDefault="00823F88" w:rsidP="00823F88">
      <w:pPr>
        <w:pStyle w:val="af9"/>
        <w:numPr>
          <w:ilvl w:val="1"/>
          <w:numId w:val="11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3F88">
        <w:rPr>
          <w:rFonts w:ascii="Times New Roman" w:hAnsi="Times New Roman" w:cs="Times New Roman"/>
          <w:sz w:val="27"/>
          <w:szCs w:val="27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учреждении, осуществляющем прием запроса о предоставлении муниципальной услуги и выдачу результата предоставления муниципальной услуги не должен превышать 15 минут.</w:t>
      </w:r>
    </w:p>
    <w:p w:rsidR="00823F88" w:rsidRPr="00240612" w:rsidRDefault="00823F88" w:rsidP="002011D9">
      <w:pPr>
        <w:pStyle w:val="24"/>
        <w:tabs>
          <w:tab w:val="left" w:pos="1406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0" w:name="bookmark191"/>
      <w:r w:rsidRPr="00240612">
        <w:rPr>
          <w:sz w:val="27"/>
          <w:szCs w:val="27"/>
        </w:rPr>
        <w:t>Требования к помещениям, в которых предоставляется государственная</w:t>
      </w:r>
      <w:r w:rsidRPr="00240612">
        <w:rPr>
          <w:sz w:val="27"/>
          <w:szCs w:val="27"/>
        </w:rPr>
        <w:br/>
        <w:t>(муниципальная) услуга</w:t>
      </w:r>
      <w:bookmarkEnd w:id="10"/>
    </w:p>
    <w:p w:rsidR="002011D9" w:rsidRPr="00240612" w:rsidRDefault="002011D9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0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Административные здания, в которых предоставляется государственная (муниципальная) услуга, должны обеспечивать удобные и комфортные условия для Заявителей.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240612">
        <w:rPr>
          <w:sz w:val="27"/>
          <w:szCs w:val="27"/>
          <w:lang w:val="en-US" w:eastAsia="en-US" w:bidi="en-US"/>
        </w:rPr>
        <w:t>I</w:t>
      </w:r>
      <w:r w:rsidRPr="00240612">
        <w:rPr>
          <w:sz w:val="27"/>
          <w:szCs w:val="27"/>
          <w:lang w:eastAsia="en-US" w:bidi="en-US"/>
        </w:rPr>
        <w:t xml:space="preserve">, </w:t>
      </w:r>
      <w:r w:rsidRPr="00240612">
        <w:rPr>
          <w:sz w:val="27"/>
          <w:szCs w:val="27"/>
          <w:lang w:val="en-US" w:eastAsia="en-US" w:bidi="en-US"/>
        </w:rPr>
        <w:t>II</w:t>
      </w:r>
      <w:r w:rsidRPr="00240612">
        <w:rPr>
          <w:sz w:val="27"/>
          <w:szCs w:val="27"/>
          <w:lang w:eastAsia="en-US" w:bidi="en-US"/>
        </w:rPr>
        <w:t xml:space="preserve"> </w:t>
      </w:r>
      <w:r w:rsidRPr="00240612">
        <w:rPr>
          <w:sz w:val="27"/>
          <w:szCs w:val="27"/>
        </w:rPr>
        <w:t xml:space="preserve">групп, а также инвалидами </w:t>
      </w:r>
      <w:r w:rsidRPr="00240612">
        <w:rPr>
          <w:sz w:val="27"/>
          <w:szCs w:val="27"/>
          <w:lang w:val="en-US" w:eastAsia="en-US" w:bidi="en-US"/>
        </w:rPr>
        <w:t>III</w:t>
      </w:r>
      <w:r w:rsidRPr="00240612">
        <w:rPr>
          <w:sz w:val="27"/>
          <w:szCs w:val="27"/>
          <w:lang w:eastAsia="en-US" w:bidi="en-US"/>
        </w:rPr>
        <w:t xml:space="preserve"> </w:t>
      </w:r>
      <w:r w:rsidRPr="00240612">
        <w:rPr>
          <w:sz w:val="27"/>
          <w:szCs w:val="27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Центральный вход в здание Уполномоченного органа должен быть оборудован </w:t>
      </w:r>
      <w:r w:rsidRPr="00240612">
        <w:rPr>
          <w:sz w:val="27"/>
          <w:szCs w:val="27"/>
        </w:rPr>
        <w:lastRenderedPageBreak/>
        <w:t>информационной табличкой (вывеской), содержащей информацию: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наименование;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местонахождение и юридический адрес;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режим работы;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график приема;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номера телефонов для справок.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Помещения, в которых предоставляется государственная (муниципальная) услуга, оснащаются: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противопожарной системой и средствами пожаротушения;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туалетными комнатами для посетителей.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Места приема Заявителей оборудуются информационными табличками (вывесками) с указанием: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номера кабинета и наименования отдела;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фамилии, имени и отчества (последнее - при наличии), должности ответственного лица за прием документов;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графика приема Заявителей.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предоставлении государственной (муниципальной) услуги инвалидам обеспечиваются: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="00213C8A" w:rsidRPr="00240612">
        <w:rPr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допуск сурдопереводчика и тифлосурдопереводчика;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F126FC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011D9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1" w:name="bookmark193"/>
      <w:r w:rsidRPr="00240612">
        <w:rPr>
          <w:sz w:val="27"/>
          <w:szCs w:val="27"/>
        </w:rPr>
        <w:t>Показатели доступности и качества государственной (муниципальной) услуги</w:t>
      </w:r>
      <w:bookmarkEnd w:id="11"/>
    </w:p>
    <w:p w:rsidR="002011D9" w:rsidRPr="00240612" w:rsidRDefault="002011D9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3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Основными показателями доступности предоставления государственной (муниципальной) услуги являются: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4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- сеть «Интернет»), средствах массовой информации;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4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доступность электронных форм документов, необходимых для предоставления государственной (муниципальной) услуги;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возможность подачи заявления на получение государственной (муниципальной) услуги и документов в электронной форме;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предоставление государственной (муниципальной) услуги в соответствии с вариантом предоставления государственной (муниципальной) услуги;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4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удобство информирования Заявителя о ходе предоставления государственной (муниципальной) услуги, а также получения результата предоставления государственной (муниципальной) услуги;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4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возможность получения Заявителем уведомлений о предоставлении государственной (муниципальной) услуги с помощью ЕПГУ;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4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2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Основными показателями качества предоставления государственной (муниципальной) услуги являются: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4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регламентом.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услуги.</w:t>
      </w:r>
    </w:p>
    <w:p w:rsidR="00F126FC" w:rsidRPr="00240612" w:rsidRDefault="00213C8A" w:rsidP="00240612">
      <w:pPr>
        <w:pStyle w:val="24"/>
        <w:numPr>
          <w:ilvl w:val="2"/>
          <w:numId w:val="117"/>
        </w:numPr>
        <w:tabs>
          <w:tab w:val="left" w:pos="163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126FC" w:rsidRPr="002011D9" w:rsidRDefault="00213C8A" w:rsidP="00240612">
      <w:pPr>
        <w:pStyle w:val="24"/>
        <w:numPr>
          <w:ilvl w:val="2"/>
          <w:numId w:val="117"/>
        </w:numPr>
        <w:tabs>
          <w:tab w:val="left" w:pos="1650"/>
          <w:tab w:val="left" w:pos="2347"/>
          <w:tab w:val="left" w:pos="3326"/>
          <w:tab w:val="left" w:pos="7315"/>
          <w:tab w:val="left" w:pos="900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Отсутствие</w:t>
      </w:r>
      <w:r w:rsidRPr="00240612">
        <w:rPr>
          <w:sz w:val="27"/>
          <w:szCs w:val="27"/>
        </w:rPr>
        <w:tab/>
        <w:t>нарушений установленных</w:t>
      </w:r>
      <w:r w:rsidRPr="00240612">
        <w:rPr>
          <w:sz w:val="27"/>
          <w:szCs w:val="27"/>
        </w:rPr>
        <w:tab/>
        <w:t>сроков в</w:t>
      </w:r>
      <w:r w:rsidRPr="00240612">
        <w:rPr>
          <w:sz w:val="27"/>
          <w:szCs w:val="27"/>
        </w:rPr>
        <w:tab/>
        <w:t>процессе</w:t>
      </w:r>
      <w:r w:rsidR="002011D9">
        <w:rPr>
          <w:sz w:val="27"/>
          <w:szCs w:val="27"/>
        </w:rPr>
        <w:t xml:space="preserve"> </w:t>
      </w:r>
      <w:r w:rsidRPr="002011D9">
        <w:rPr>
          <w:sz w:val="27"/>
          <w:szCs w:val="27"/>
        </w:rPr>
        <w:t>предоставления государственной (муниципальной) услуги.</w:t>
      </w:r>
    </w:p>
    <w:p w:rsidR="00F126FC" w:rsidRDefault="00213C8A" w:rsidP="00240612">
      <w:pPr>
        <w:pStyle w:val="24"/>
        <w:numPr>
          <w:ilvl w:val="2"/>
          <w:numId w:val="117"/>
        </w:numPr>
        <w:tabs>
          <w:tab w:val="left" w:pos="1650"/>
          <w:tab w:val="left" w:pos="2347"/>
          <w:tab w:val="left" w:pos="3326"/>
          <w:tab w:val="left" w:pos="4910"/>
          <w:tab w:val="left" w:pos="900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Отсутствие</w:t>
      </w:r>
      <w:r w:rsidRPr="00240612">
        <w:rPr>
          <w:sz w:val="27"/>
          <w:szCs w:val="27"/>
        </w:rPr>
        <w:tab/>
        <w:t>заявлений</w:t>
      </w:r>
      <w:r w:rsidRPr="00240612">
        <w:rPr>
          <w:sz w:val="27"/>
          <w:szCs w:val="27"/>
        </w:rPr>
        <w:tab/>
        <w:t>об оспаривании решений,</w:t>
      </w:r>
      <w:r w:rsidRPr="00240612">
        <w:rPr>
          <w:sz w:val="27"/>
          <w:szCs w:val="27"/>
        </w:rPr>
        <w:tab/>
        <w:t>действий</w:t>
      </w:r>
      <w:r w:rsidR="002011D9">
        <w:rPr>
          <w:sz w:val="27"/>
          <w:szCs w:val="27"/>
        </w:rPr>
        <w:t xml:space="preserve"> </w:t>
      </w:r>
      <w:r w:rsidRPr="002011D9">
        <w:rPr>
          <w:sz w:val="27"/>
          <w:szCs w:val="27"/>
        </w:rPr>
        <w:t xml:space="preserve">(бездействия) Уполномоченного органа, его должностных 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</w:t>
      </w:r>
      <w:r w:rsidRPr="002011D9">
        <w:rPr>
          <w:sz w:val="27"/>
          <w:szCs w:val="27"/>
        </w:rPr>
        <w:lastRenderedPageBreak/>
        <w:t>удовлетворении) требований заявителей.</w:t>
      </w:r>
    </w:p>
    <w:p w:rsidR="002011D9" w:rsidRPr="002011D9" w:rsidRDefault="002011D9" w:rsidP="002011D9">
      <w:pPr>
        <w:pStyle w:val="24"/>
        <w:tabs>
          <w:tab w:val="left" w:pos="1650"/>
          <w:tab w:val="left" w:pos="2347"/>
          <w:tab w:val="left" w:pos="3326"/>
          <w:tab w:val="left" w:pos="4910"/>
          <w:tab w:val="left" w:pos="9000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011D9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2" w:name="bookmark195"/>
      <w:r w:rsidRPr="00240612">
        <w:rPr>
          <w:sz w:val="27"/>
          <w:szCs w:val="27"/>
        </w:rPr>
        <w:t>Иные требования к предоставлению государственной (муниципальной) услуги</w:t>
      </w:r>
      <w:bookmarkEnd w:id="12"/>
    </w:p>
    <w:p w:rsidR="002011D9" w:rsidRPr="00240612" w:rsidRDefault="002011D9" w:rsidP="00240612">
      <w:pPr>
        <w:pStyle w:val="20"/>
        <w:keepNext/>
        <w:keepLines/>
        <w:spacing w:after="0"/>
        <w:ind w:firstLine="709"/>
        <w:jc w:val="both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17"/>
        </w:numPr>
        <w:tabs>
          <w:tab w:val="left" w:pos="143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Услуги, являющиеся обязательными и необходимыми для предоставления государственной (муниципальной) услуги, отсутствуют.</w:t>
      </w:r>
    </w:p>
    <w:p w:rsidR="00F126FC" w:rsidRDefault="00213C8A" w:rsidP="00240612">
      <w:pPr>
        <w:pStyle w:val="24"/>
        <w:numPr>
          <w:ilvl w:val="1"/>
          <w:numId w:val="117"/>
        </w:numPr>
        <w:tabs>
          <w:tab w:val="left" w:pos="143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Информационные системы, используемые для предоставления государственной (муниципальной) услуги, не предусмотрены.</w:t>
      </w:r>
    </w:p>
    <w:p w:rsidR="002011D9" w:rsidRPr="00240612" w:rsidRDefault="002011D9" w:rsidP="002011D9">
      <w:pPr>
        <w:pStyle w:val="24"/>
        <w:tabs>
          <w:tab w:val="left" w:pos="1430"/>
        </w:tabs>
        <w:spacing w:after="0"/>
        <w:ind w:left="709"/>
        <w:jc w:val="both"/>
        <w:rPr>
          <w:sz w:val="27"/>
          <w:szCs w:val="27"/>
        </w:rPr>
      </w:pPr>
    </w:p>
    <w:p w:rsidR="00F126FC" w:rsidRPr="002011D9" w:rsidRDefault="00213C8A" w:rsidP="002011D9">
      <w:pPr>
        <w:pStyle w:val="24"/>
        <w:numPr>
          <w:ilvl w:val="0"/>
          <w:numId w:val="143"/>
        </w:numPr>
        <w:tabs>
          <w:tab w:val="left" w:pos="1455"/>
        </w:tabs>
        <w:spacing w:after="0"/>
        <w:jc w:val="center"/>
        <w:rPr>
          <w:sz w:val="27"/>
          <w:szCs w:val="27"/>
        </w:rPr>
      </w:pPr>
      <w:r w:rsidRPr="00240612">
        <w:rPr>
          <w:b/>
          <w:bCs/>
          <w:sz w:val="27"/>
          <w:szCs w:val="27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011D9" w:rsidRPr="00240612" w:rsidRDefault="002011D9" w:rsidP="002011D9">
      <w:pPr>
        <w:pStyle w:val="24"/>
        <w:tabs>
          <w:tab w:val="left" w:pos="1455"/>
        </w:tabs>
        <w:spacing w:after="0"/>
        <w:ind w:left="1429"/>
        <w:jc w:val="center"/>
        <w:rPr>
          <w:sz w:val="27"/>
          <w:szCs w:val="27"/>
        </w:rPr>
      </w:pPr>
    </w:p>
    <w:p w:rsidR="00F126FC" w:rsidRDefault="00213C8A" w:rsidP="002011D9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3" w:name="bookmark197"/>
      <w:r w:rsidRPr="00240612">
        <w:rPr>
          <w:sz w:val="27"/>
          <w:szCs w:val="27"/>
        </w:rPr>
        <w:t>Исчерпывающий перечень административных процедур</w:t>
      </w:r>
      <w:bookmarkEnd w:id="13"/>
    </w:p>
    <w:p w:rsidR="002011D9" w:rsidRPr="00240612" w:rsidRDefault="002011D9" w:rsidP="002011D9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23"/>
        </w:numPr>
        <w:tabs>
          <w:tab w:val="left" w:pos="145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Предоставление государственной (муниципальной) услуги включает в себя следующие административные процедуры:</w:t>
      </w:r>
    </w:p>
    <w:p w:rsidR="00F126FC" w:rsidRPr="00240612" w:rsidRDefault="00213C8A" w:rsidP="00240612">
      <w:pPr>
        <w:pStyle w:val="24"/>
        <w:numPr>
          <w:ilvl w:val="0"/>
          <w:numId w:val="124"/>
        </w:numPr>
        <w:tabs>
          <w:tab w:val="left" w:pos="112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F126FC" w:rsidRPr="00240612" w:rsidRDefault="00213C8A" w:rsidP="00240612">
      <w:pPr>
        <w:pStyle w:val="24"/>
        <w:numPr>
          <w:ilvl w:val="0"/>
          <w:numId w:val="125"/>
        </w:numPr>
        <w:tabs>
          <w:tab w:val="left" w:pos="111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проверка направленного Заявителем Заявления и документов, представленных для получения государственной (муниципальной) услуги;</w:t>
      </w:r>
    </w:p>
    <w:p w:rsidR="00F126FC" w:rsidRPr="00240612" w:rsidRDefault="00213C8A" w:rsidP="00240612">
      <w:pPr>
        <w:pStyle w:val="24"/>
        <w:numPr>
          <w:ilvl w:val="0"/>
          <w:numId w:val="125"/>
        </w:numPr>
        <w:tabs>
          <w:tab w:val="left" w:pos="113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F126FC" w:rsidRPr="00240612" w:rsidRDefault="00213C8A" w:rsidP="00240612">
      <w:pPr>
        <w:pStyle w:val="24"/>
        <w:numPr>
          <w:ilvl w:val="0"/>
          <w:numId w:val="124"/>
        </w:numPr>
        <w:tabs>
          <w:tab w:val="left" w:pos="112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F126FC" w:rsidRPr="00240612" w:rsidRDefault="00213C8A" w:rsidP="00240612">
      <w:pPr>
        <w:pStyle w:val="24"/>
        <w:numPr>
          <w:ilvl w:val="0"/>
          <w:numId w:val="126"/>
        </w:numPr>
        <w:tabs>
          <w:tab w:val="left" w:pos="113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направление межведомственных запросов в органы и организации;</w:t>
      </w:r>
    </w:p>
    <w:p w:rsidR="00F126FC" w:rsidRPr="00240612" w:rsidRDefault="00213C8A" w:rsidP="00240612">
      <w:pPr>
        <w:pStyle w:val="24"/>
        <w:numPr>
          <w:ilvl w:val="0"/>
          <w:numId w:val="126"/>
        </w:numPr>
        <w:tabs>
          <w:tab w:val="left" w:pos="113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получение ответов на межведомственные запросы, формирование полного комплекта документов;</w:t>
      </w:r>
    </w:p>
    <w:p w:rsidR="00F126FC" w:rsidRPr="00240612" w:rsidRDefault="00213C8A" w:rsidP="00240612">
      <w:pPr>
        <w:pStyle w:val="24"/>
        <w:numPr>
          <w:ilvl w:val="0"/>
          <w:numId w:val="124"/>
        </w:numPr>
        <w:tabs>
          <w:tab w:val="left" w:pos="174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рассмотрение документов и сведений: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а) проверка соответствия документов и сведений требованиям нормативных правовых актов предоставления государственной (муниципальной) услуги;</w:t>
      </w:r>
    </w:p>
    <w:p w:rsidR="00F126FC" w:rsidRPr="00240612" w:rsidRDefault="00213C8A" w:rsidP="00240612">
      <w:pPr>
        <w:pStyle w:val="24"/>
        <w:numPr>
          <w:ilvl w:val="0"/>
          <w:numId w:val="124"/>
        </w:numPr>
        <w:tabs>
          <w:tab w:val="left" w:pos="113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принятие решения о предоставлении государственной (муниципальной) услуги:</w:t>
      </w:r>
    </w:p>
    <w:p w:rsidR="00F126FC" w:rsidRPr="00240612" w:rsidRDefault="00213C8A" w:rsidP="00240612">
      <w:pPr>
        <w:pStyle w:val="24"/>
        <w:numPr>
          <w:ilvl w:val="0"/>
          <w:numId w:val="127"/>
        </w:numPr>
        <w:tabs>
          <w:tab w:val="left" w:pos="111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принятие решения о предоставление или отказе в предоставлении государственной (муниципальной) услуги с направлением Заявителю соответствующего уведомления;</w:t>
      </w:r>
    </w:p>
    <w:p w:rsidR="00F126FC" w:rsidRPr="00240612" w:rsidRDefault="00213C8A" w:rsidP="00240612">
      <w:pPr>
        <w:pStyle w:val="24"/>
        <w:numPr>
          <w:ilvl w:val="0"/>
          <w:numId w:val="127"/>
        </w:numPr>
        <w:tabs>
          <w:tab w:val="left" w:pos="113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направление Заявителю результата государственной (муниципальной) услуги, подписанного уполномоченным должностным лицом Уполномоченного органа;</w:t>
      </w:r>
    </w:p>
    <w:p w:rsidR="00F126FC" w:rsidRPr="00240612" w:rsidRDefault="00213C8A" w:rsidP="00240612">
      <w:pPr>
        <w:pStyle w:val="24"/>
        <w:numPr>
          <w:ilvl w:val="0"/>
          <w:numId w:val="124"/>
        </w:numPr>
        <w:tabs>
          <w:tab w:val="left" w:pos="174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выдача результата (независимо от выбора Заявителю):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а) регистрация результата предоставления государственной (муниципальной) услуги.</w:t>
      </w:r>
    </w:p>
    <w:p w:rsidR="00F126FC" w:rsidRDefault="00213C8A" w:rsidP="00240612">
      <w:pPr>
        <w:pStyle w:val="24"/>
        <w:numPr>
          <w:ilvl w:val="1"/>
          <w:numId w:val="123"/>
        </w:numPr>
        <w:tabs>
          <w:tab w:val="left" w:pos="1455"/>
          <w:tab w:val="left" w:pos="7944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Описание административных процедур предоставления государственной (муниципальной) услуги представлено в Приложении №7 к настоящему</w:t>
      </w:r>
      <w:r w:rsidR="002011D9">
        <w:rPr>
          <w:sz w:val="27"/>
          <w:szCs w:val="27"/>
        </w:rPr>
        <w:t xml:space="preserve"> </w:t>
      </w:r>
      <w:r w:rsidRPr="002011D9">
        <w:rPr>
          <w:sz w:val="27"/>
          <w:szCs w:val="27"/>
        </w:rPr>
        <w:t>Административному регламенту.</w:t>
      </w:r>
    </w:p>
    <w:p w:rsidR="002011D9" w:rsidRPr="002011D9" w:rsidRDefault="002011D9" w:rsidP="002011D9">
      <w:pPr>
        <w:pStyle w:val="24"/>
        <w:tabs>
          <w:tab w:val="left" w:pos="1455"/>
          <w:tab w:val="left" w:pos="7944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4" w:name="bookmark199"/>
      <w:r w:rsidRPr="00240612">
        <w:rPr>
          <w:sz w:val="27"/>
          <w:szCs w:val="27"/>
        </w:rPr>
        <w:t>Перечень административных процедур (действий) при предоставлении</w:t>
      </w:r>
      <w:r w:rsidRPr="00240612">
        <w:rPr>
          <w:sz w:val="27"/>
          <w:szCs w:val="27"/>
        </w:rPr>
        <w:br/>
        <w:t>государственной (муниципальной) услуги в электронной форме</w:t>
      </w:r>
      <w:bookmarkEnd w:id="14"/>
    </w:p>
    <w:p w:rsidR="002011D9" w:rsidRPr="00240612" w:rsidRDefault="002011D9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23"/>
        </w:numPr>
        <w:tabs>
          <w:tab w:val="left" w:pos="145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предоставлении государственной (муниципальной) услуги в электронной форме заявителю обеспечиваются: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получение информации о порядке и сроках предоставления государственной (муниципальной) услуги;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формирование заявления;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получение результата предоставления государственной (муниципальной) услуги;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получение сведений о ходе рассмотрения заявления;</w:t>
      </w:r>
    </w:p>
    <w:p w:rsidR="00F126FC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осуществление оценки качества предоставления государственной (муниципальной) услуги;</w:t>
      </w:r>
    </w:p>
    <w:p w:rsidR="00F126FC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2011D9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5" w:name="bookmark201"/>
      <w:r w:rsidRPr="00240612">
        <w:rPr>
          <w:sz w:val="27"/>
          <w:szCs w:val="27"/>
        </w:rPr>
        <w:t>Порядок осуществления административных процедур (действий)</w:t>
      </w:r>
      <w:r w:rsidRPr="00240612">
        <w:rPr>
          <w:sz w:val="27"/>
          <w:szCs w:val="27"/>
        </w:rPr>
        <w:br/>
        <w:t>в электронной форме</w:t>
      </w:r>
      <w:bookmarkEnd w:id="15"/>
    </w:p>
    <w:p w:rsidR="002011D9" w:rsidRPr="00240612" w:rsidRDefault="002011D9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23"/>
        </w:numPr>
        <w:tabs>
          <w:tab w:val="left" w:pos="1467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Исчерпывающий порядок осуществления административных процедур (действий) в электронной форме</w:t>
      </w:r>
    </w:p>
    <w:p w:rsidR="00F126FC" w:rsidRPr="00240612" w:rsidRDefault="00213C8A" w:rsidP="00240612">
      <w:pPr>
        <w:pStyle w:val="24"/>
        <w:numPr>
          <w:ilvl w:val="2"/>
          <w:numId w:val="123"/>
        </w:numPr>
        <w:tabs>
          <w:tab w:val="left" w:pos="151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Формирование заявления.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формировании заявления заявителю обеспечивается:</w:t>
      </w:r>
    </w:p>
    <w:p w:rsidR="00F126FC" w:rsidRPr="00240612" w:rsidRDefault="00213C8A" w:rsidP="00240612">
      <w:pPr>
        <w:pStyle w:val="24"/>
        <w:numPr>
          <w:ilvl w:val="0"/>
          <w:numId w:val="128"/>
        </w:numPr>
        <w:tabs>
          <w:tab w:val="left" w:pos="108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государственной (муниципальной) услуги;</w:t>
      </w:r>
    </w:p>
    <w:p w:rsidR="00F126FC" w:rsidRPr="00240612" w:rsidRDefault="00213C8A" w:rsidP="00240612">
      <w:pPr>
        <w:pStyle w:val="24"/>
        <w:numPr>
          <w:ilvl w:val="0"/>
          <w:numId w:val="128"/>
        </w:numPr>
        <w:tabs>
          <w:tab w:val="left" w:pos="1104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возможность печати на бумажном носителе копии электронной формы заявления;</w:t>
      </w:r>
    </w:p>
    <w:p w:rsidR="00F126FC" w:rsidRPr="00240612" w:rsidRDefault="00213C8A" w:rsidP="00240612">
      <w:pPr>
        <w:pStyle w:val="24"/>
        <w:numPr>
          <w:ilvl w:val="0"/>
          <w:numId w:val="128"/>
        </w:numPr>
        <w:tabs>
          <w:tab w:val="left" w:pos="108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126FC" w:rsidRPr="00240612" w:rsidRDefault="00213C8A" w:rsidP="00240612">
      <w:pPr>
        <w:pStyle w:val="24"/>
        <w:numPr>
          <w:ilvl w:val="0"/>
          <w:numId w:val="128"/>
        </w:numPr>
        <w:tabs>
          <w:tab w:val="left" w:pos="107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126FC" w:rsidRPr="00240612" w:rsidRDefault="00213C8A" w:rsidP="00240612">
      <w:pPr>
        <w:pStyle w:val="24"/>
        <w:numPr>
          <w:ilvl w:val="0"/>
          <w:numId w:val="128"/>
        </w:numPr>
        <w:tabs>
          <w:tab w:val="left" w:pos="1104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возможность вернуться на любой из этапов заполнения электронной формы </w:t>
      </w:r>
      <w:r w:rsidRPr="00240612">
        <w:rPr>
          <w:sz w:val="27"/>
          <w:szCs w:val="27"/>
        </w:rPr>
        <w:lastRenderedPageBreak/>
        <w:t>заявления без потери ранее введенной информации;</w:t>
      </w:r>
    </w:p>
    <w:p w:rsidR="00F126FC" w:rsidRPr="00240612" w:rsidRDefault="00213C8A" w:rsidP="00240612">
      <w:pPr>
        <w:pStyle w:val="24"/>
        <w:numPr>
          <w:ilvl w:val="0"/>
          <w:numId w:val="128"/>
        </w:numPr>
        <w:tabs>
          <w:tab w:val="left" w:pos="1084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F126FC" w:rsidRPr="00240612" w:rsidRDefault="00213C8A" w:rsidP="00240612">
      <w:pPr>
        <w:pStyle w:val="24"/>
        <w:numPr>
          <w:ilvl w:val="2"/>
          <w:numId w:val="123"/>
        </w:numPr>
        <w:tabs>
          <w:tab w:val="left" w:pos="145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F126FC" w:rsidRPr="00240612" w:rsidRDefault="00213C8A" w:rsidP="00240612">
      <w:pPr>
        <w:pStyle w:val="24"/>
        <w:numPr>
          <w:ilvl w:val="0"/>
          <w:numId w:val="129"/>
        </w:numPr>
        <w:tabs>
          <w:tab w:val="left" w:pos="107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F126FC" w:rsidRPr="00240612" w:rsidRDefault="00213C8A" w:rsidP="00240612">
      <w:pPr>
        <w:pStyle w:val="24"/>
        <w:numPr>
          <w:ilvl w:val="0"/>
          <w:numId w:val="129"/>
        </w:numPr>
        <w:tabs>
          <w:tab w:val="left" w:pos="107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F126FC" w:rsidRPr="00240612" w:rsidRDefault="00213C8A" w:rsidP="00240612">
      <w:pPr>
        <w:pStyle w:val="24"/>
        <w:numPr>
          <w:ilvl w:val="2"/>
          <w:numId w:val="123"/>
        </w:numPr>
        <w:tabs>
          <w:tab w:val="left" w:pos="145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Ответственное должностное лицо: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проверяет наличие электронных заявлений, поступивших с ЕПГУ, с периодом не реже 2 (двух) раз в день;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рассматривает поступившие заявления и приложенные образы документов (документы);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производит действия в соответствии с пунктом 3.1 настоящего Административного регламента.</w:t>
      </w:r>
    </w:p>
    <w:p w:rsidR="00F126FC" w:rsidRPr="00240612" w:rsidRDefault="00213C8A" w:rsidP="00240612">
      <w:pPr>
        <w:pStyle w:val="24"/>
        <w:numPr>
          <w:ilvl w:val="2"/>
          <w:numId w:val="123"/>
        </w:numPr>
        <w:tabs>
          <w:tab w:val="left" w:pos="1450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F126FC" w:rsidRPr="00240612" w:rsidRDefault="00213C8A" w:rsidP="00240612">
      <w:pPr>
        <w:pStyle w:val="24"/>
        <w:numPr>
          <w:ilvl w:val="2"/>
          <w:numId w:val="123"/>
        </w:numPr>
        <w:tabs>
          <w:tab w:val="left" w:pos="145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предоставлении государственной (муниципальной) услуги в электронной форме заявителю направляется:</w:t>
      </w:r>
    </w:p>
    <w:p w:rsidR="00F126FC" w:rsidRPr="00240612" w:rsidRDefault="00213C8A" w:rsidP="00240612">
      <w:pPr>
        <w:pStyle w:val="24"/>
        <w:numPr>
          <w:ilvl w:val="0"/>
          <w:numId w:val="130"/>
        </w:numPr>
        <w:tabs>
          <w:tab w:val="left" w:pos="107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</w:t>
      </w:r>
      <w:r w:rsidRPr="00240612">
        <w:rPr>
          <w:sz w:val="27"/>
          <w:szCs w:val="27"/>
        </w:rPr>
        <w:lastRenderedPageBreak/>
        <w:t>государственной (муниципальной) услуги;</w:t>
      </w:r>
    </w:p>
    <w:p w:rsidR="00F126FC" w:rsidRPr="00240612" w:rsidRDefault="00213C8A" w:rsidP="00240612">
      <w:pPr>
        <w:pStyle w:val="24"/>
        <w:numPr>
          <w:ilvl w:val="0"/>
          <w:numId w:val="130"/>
        </w:numPr>
        <w:tabs>
          <w:tab w:val="left" w:pos="1104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F126FC" w:rsidRPr="00240612" w:rsidRDefault="00213C8A" w:rsidP="00240612">
      <w:pPr>
        <w:pStyle w:val="24"/>
        <w:numPr>
          <w:ilvl w:val="1"/>
          <w:numId w:val="123"/>
        </w:numPr>
        <w:tabs>
          <w:tab w:val="left" w:pos="148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Оценка качества предоставления государственной (муниципальной) услуги.</w:t>
      </w:r>
    </w:p>
    <w:p w:rsidR="00F126FC" w:rsidRPr="00240612" w:rsidRDefault="00213C8A" w:rsidP="002011D9">
      <w:pPr>
        <w:pStyle w:val="24"/>
        <w:tabs>
          <w:tab w:val="left" w:pos="233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</w:t>
      </w:r>
      <w:r w:rsidR="002011D9">
        <w:rPr>
          <w:sz w:val="27"/>
          <w:szCs w:val="27"/>
        </w:rPr>
        <w:t xml:space="preserve">ных обязанностей, утвержденными </w:t>
      </w:r>
      <w:r w:rsidRPr="00240612">
        <w:rPr>
          <w:sz w:val="27"/>
          <w:szCs w:val="27"/>
        </w:rPr>
        <w:t>постановлением Правительства Российской Федерации</w:t>
      </w:r>
      <w:r w:rsidR="002011D9">
        <w:rPr>
          <w:sz w:val="27"/>
          <w:szCs w:val="27"/>
        </w:rPr>
        <w:t xml:space="preserve"> </w:t>
      </w:r>
      <w:r w:rsidRPr="00240612">
        <w:rPr>
          <w:sz w:val="27"/>
          <w:szCs w:val="27"/>
        </w:rPr>
        <w:t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</w:t>
      </w:r>
      <w:r w:rsidRPr="00240612">
        <w:rPr>
          <w:sz w:val="27"/>
          <w:szCs w:val="27"/>
        </w:rPr>
        <w:tab/>
        <w:t>предоставления</w:t>
      </w:r>
      <w:r w:rsidRPr="00240612">
        <w:rPr>
          <w:sz w:val="27"/>
          <w:szCs w:val="27"/>
        </w:rPr>
        <w:tab/>
        <w:t>государственных</w:t>
      </w:r>
      <w:r w:rsidRPr="00240612">
        <w:rPr>
          <w:sz w:val="27"/>
          <w:szCs w:val="27"/>
        </w:rPr>
        <w:tab/>
        <w:t>услуг,</w:t>
      </w:r>
      <w:r w:rsidRPr="00240612">
        <w:rPr>
          <w:sz w:val="27"/>
          <w:szCs w:val="27"/>
        </w:rPr>
        <w:tab/>
        <w:t>руководителей</w:t>
      </w:r>
      <w:r w:rsidR="002011D9">
        <w:rPr>
          <w:sz w:val="27"/>
          <w:szCs w:val="27"/>
        </w:rPr>
        <w:t xml:space="preserve"> </w:t>
      </w:r>
      <w:r w:rsidRPr="00240612">
        <w:rPr>
          <w:sz w:val="27"/>
          <w:szCs w:val="27"/>
        </w:rP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126FC" w:rsidRDefault="00213C8A" w:rsidP="00240612">
      <w:pPr>
        <w:pStyle w:val="24"/>
        <w:numPr>
          <w:ilvl w:val="1"/>
          <w:numId w:val="123"/>
        </w:numPr>
        <w:tabs>
          <w:tab w:val="left" w:pos="1488"/>
          <w:tab w:val="left" w:pos="728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</w:t>
      </w:r>
      <w:r w:rsidR="002011D9">
        <w:rPr>
          <w:sz w:val="27"/>
          <w:szCs w:val="27"/>
        </w:rPr>
        <w:t>ерации от 20 ноября 2012 года №</w:t>
      </w:r>
      <w:r w:rsidRPr="00240612">
        <w:rPr>
          <w:sz w:val="27"/>
          <w:szCs w:val="27"/>
        </w:rPr>
        <w:t>1198 «О федеральной</w:t>
      </w:r>
      <w:r w:rsidR="002011D9">
        <w:rPr>
          <w:sz w:val="27"/>
          <w:szCs w:val="27"/>
        </w:rPr>
        <w:t xml:space="preserve"> </w:t>
      </w:r>
      <w:r w:rsidRPr="002011D9">
        <w:rPr>
          <w:sz w:val="27"/>
          <w:szCs w:val="27"/>
        </w:rP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2011D9">
        <w:rPr>
          <w:sz w:val="27"/>
          <w:szCs w:val="27"/>
          <w:vertAlign w:val="superscript"/>
        </w:rPr>
        <w:t>1</w:t>
      </w:r>
      <w:r w:rsidRPr="002011D9">
        <w:rPr>
          <w:sz w:val="27"/>
          <w:szCs w:val="27"/>
        </w:rPr>
        <w:t>.</w:t>
      </w:r>
    </w:p>
    <w:p w:rsidR="002011D9" w:rsidRPr="002011D9" w:rsidRDefault="002011D9" w:rsidP="002011D9">
      <w:pPr>
        <w:pStyle w:val="24"/>
        <w:tabs>
          <w:tab w:val="left" w:pos="1488"/>
          <w:tab w:val="left" w:pos="7282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6" w:name="bookmark203"/>
      <w:r w:rsidRPr="00240612">
        <w:rPr>
          <w:sz w:val="27"/>
          <w:szCs w:val="27"/>
        </w:rPr>
        <w:t>Перечень вариантов предоставления государственной (муниципальной)</w:t>
      </w:r>
      <w:r w:rsidRPr="00240612">
        <w:rPr>
          <w:sz w:val="27"/>
          <w:szCs w:val="27"/>
        </w:rPr>
        <w:br/>
        <w:t>услуги</w:t>
      </w:r>
      <w:bookmarkEnd w:id="16"/>
    </w:p>
    <w:p w:rsidR="002011D9" w:rsidRPr="00240612" w:rsidRDefault="002011D9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23"/>
        </w:numPr>
        <w:tabs>
          <w:tab w:val="left" w:pos="1488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Предоставление государственной (муниципальной) услуги включает в себя следующие варианты: </w:t>
      </w:r>
      <w:r w:rsidRPr="00240612">
        <w:rPr>
          <w:sz w:val="27"/>
          <w:szCs w:val="27"/>
          <w:vertAlign w:val="superscript"/>
        </w:rPr>
        <w:footnoteReference w:id="2"/>
      </w:r>
    </w:p>
    <w:p w:rsidR="00F126FC" w:rsidRPr="00240612" w:rsidRDefault="00213C8A" w:rsidP="00240612">
      <w:pPr>
        <w:pStyle w:val="24"/>
        <w:numPr>
          <w:ilvl w:val="2"/>
          <w:numId w:val="123"/>
        </w:numPr>
        <w:tabs>
          <w:tab w:val="left" w:pos="145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</w:t>
      </w:r>
      <w:r w:rsidRPr="00240612">
        <w:rPr>
          <w:sz w:val="27"/>
          <w:szCs w:val="27"/>
        </w:rPr>
        <w:lastRenderedPageBreak/>
        <w:t>использование земель);</w:t>
      </w:r>
    </w:p>
    <w:p w:rsidR="00F126FC" w:rsidRPr="00240612" w:rsidRDefault="00213C8A" w:rsidP="00240612">
      <w:pPr>
        <w:pStyle w:val="24"/>
        <w:numPr>
          <w:ilvl w:val="2"/>
          <w:numId w:val="123"/>
        </w:numPr>
        <w:tabs>
          <w:tab w:val="left" w:pos="145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F126FC" w:rsidRDefault="00213C8A" w:rsidP="00240612">
      <w:pPr>
        <w:pStyle w:val="24"/>
        <w:numPr>
          <w:ilvl w:val="2"/>
          <w:numId w:val="123"/>
        </w:numPr>
        <w:tabs>
          <w:tab w:val="left" w:pos="213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отказ в предоставлении услуги.</w:t>
      </w:r>
    </w:p>
    <w:p w:rsidR="002011D9" w:rsidRPr="00240612" w:rsidRDefault="002011D9" w:rsidP="002011D9">
      <w:pPr>
        <w:pStyle w:val="24"/>
        <w:tabs>
          <w:tab w:val="left" w:pos="2136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7" w:name="bookmark205"/>
      <w:r w:rsidRPr="00240612">
        <w:rPr>
          <w:sz w:val="27"/>
          <w:szCs w:val="27"/>
        </w:rPr>
        <w:t>Профилирование заявителя</w:t>
      </w:r>
      <w:bookmarkEnd w:id="17"/>
    </w:p>
    <w:p w:rsidR="002011D9" w:rsidRPr="00240612" w:rsidRDefault="002011D9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23"/>
        </w:numPr>
        <w:tabs>
          <w:tab w:val="left" w:pos="145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Вариант предоставления государственной (муниципальной) услуги определяется на основании ответов на вопросы анкетирования Заявителя посредством ЕПГУ.</w:t>
      </w:r>
    </w:p>
    <w:p w:rsidR="00F126FC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государственной (муниципальной) услуги приведены в Приложении № 1 к настоящему Административному регламенту.</w:t>
      </w:r>
    </w:p>
    <w:p w:rsidR="002011D9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Порядок исправления допущенных опечаток и ошибок в</w:t>
      </w:r>
      <w:r w:rsidRPr="00240612">
        <w:rPr>
          <w:b/>
          <w:bCs/>
          <w:sz w:val="27"/>
          <w:szCs w:val="27"/>
        </w:rPr>
        <w:br/>
        <w:t>выданных в результате предоставления государственной (муниципальной)</w:t>
      </w:r>
      <w:r w:rsidRPr="00240612">
        <w:rPr>
          <w:b/>
          <w:bCs/>
          <w:sz w:val="27"/>
          <w:szCs w:val="27"/>
        </w:rPr>
        <w:br/>
        <w:t>услуги документах</w:t>
      </w:r>
    </w:p>
    <w:p w:rsidR="002011D9" w:rsidRPr="00240612" w:rsidRDefault="002011D9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23"/>
        </w:numPr>
        <w:tabs>
          <w:tab w:val="left" w:pos="145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государственной (муниципальной)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</w:p>
    <w:p w:rsidR="00F126FC" w:rsidRPr="00240612" w:rsidRDefault="00213C8A" w:rsidP="00240612">
      <w:pPr>
        <w:pStyle w:val="24"/>
        <w:numPr>
          <w:ilvl w:val="1"/>
          <w:numId w:val="123"/>
        </w:numPr>
        <w:tabs>
          <w:tab w:val="left" w:pos="145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F126FC" w:rsidRPr="00240612" w:rsidRDefault="00213C8A" w:rsidP="00240612">
      <w:pPr>
        <w:pStyle w:val="24"/>
        <w:numPr>
          <w:ilvl w:val="0"/>
          <w:numId w:val="131"/>
        </w:numPr>
        <w:tabs>
          <w:tab w:val="left" w:pos="107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по форме Приложения № 8;</w:t>
      </w:r>
    </w:p>
    <w:p w:rsidR="00F126FC" w:rsidRPr="00240612" w:rsidRDefault="00213C8A" w:rsidP="00240612">
      <w:pPr>
        <w:pStyle w:val="24"/>
        <w:numPr>
          <w:ilvl w:val="0"/>
          <w:numId w:val="131"/>
        </w:numPr>
        <w:tabs>
          <w:tab w:val="left" w:pos="1071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услуги;</w:t>
      </w:r>
    </w:p>
    <w:p w:rsidR="00F126FC" w:rsidRPr="00B77323" w:rsidRDefault="00213C8A" w:rsidP="00240612">
      <w:pPr>
        <w:pStyle w:val="24"/>
        <w:numPr>
          <w:ilvl w:val="0"/>
          <w:numId w:val="131"/>
        </w:numPr>
        <w:tabs>
          <w:tab w:val="left" w:pos="106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Уполномоченный орган обеспечивает устранение опечаток и ошибок в </w:t>
      </w:r>
      <w:r w:rsidRPr="00B77323">
        <w:rPr>
          <w:sz w:val="27"/>
          <w:szCs w:val="27"/>
        </w:rPr>
        <w:t>документах, являющихся результатом предоставления государственной</w:t>
      </w:r>
    </w:p>
    <w:p w:rsidR="00F126FC" w:rsidRPr="00B77323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B77323">
        <w:rPr>
          <w:sz w:val="27"/>
          <w:szCs w:val="27"/>
        </w:rPr>
        <w:t>(муниципальной) услуги.</w:t>
      </w:r>
    </w:p>
    <w:p w:rsidR="00F126FC" w:rsidRPr="00B77323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B77323">
        <w:rPr>
          <w:sz w:val="27"/>
          <w:szCs w:val="27"/>
        </w:rPr>
        <w:t xml:space="preserve">Срок устранения опечаток и ошибок не должен </w:t>
      </w:r>
      <w:r w:rsidR="002011D9" w:rsidRPr="00B77323">
        <w:rPr>
          <w:sz w:val="27"/>
          <w:szCs w:val="27"/>
        </w:rPr>
        <w:t xml:space="preserve">превышать 3 (трех) рабочих дней </w:t>
      </w:r>
      <w:r w:rsidRPr="00B77323">
        <w:rPr>
          <w:sz w:val="27"/>
          <w:szCs w:val="27"/>
        </w:rPr>
        <w:t>с даты регистрации заявления по форме Приложения № 8.</w:t>
      </w:r>
    </w:p>
    <w:p w:rsidR="00B77323" w:rsidRPr="00B77323" w:rsidRDefault="00B77323" w:rsidP="00B77323">
      <w:pPr>
        <w:pStyle w:val="af9"/>
        <w:tabs>
          <w:tab w:val="left" w:pos="155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323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B77323">
        <w:rPr>
          <w:rFonts w:ascii="Times New Roman" w:hAnsi="Times New Roman" w:cs="Times New Roman"/>
          <w:sz w:val="27"/>
          <w:szCs w:val="27"/>
        </w:rPr>
        <w:t>.  Порядок</w:t>
      </w:r>
      <w:r w:rsidRPr="00B77323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выдачи</w:t>
      </w:r>
      <w:r w:rsidRPr="00B77323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дубликата</w:t>
      </w:r>
      <w:r w:rsidRPr="00B77323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="00B13E69" w:rsidRPr="00B13E69">
        <w:rPr>
          <w:rFonts w:ascii="Times New Roman" w:hAnsi="Times New Roman" w:cs="Times New Roman"/>
          <w:bCs/>
          <w:sz w:val="27"/>
          <w:szCs w:val="27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B13E69">
        <w:rPr>
          <w:rFonts w:ascii="Times New Roman" w:hAnsi="Times New Roman" w:cs="Times New Roman"/>
          <w:sz w:val="27"/>
          <w:szCs w:val="27"/>
        </w:rPr>
        <w:t>.</w:t>
      </w:r>
    </w:p>
    <w:p w:rsidR="00B13E69" w:rsidRPr="00B77323" w:rsidRDefault="00B77323" w:rsidP="00B13E69">
      <w:pPr>
        <w:pStyle w:val="af9"/>
        <w:tabs>
          <w:tab w:val="left" w:pos="155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323">
        <w:rPr>
          <w:rFonts w:ascii="Times New Roman" w:hAnsi="Times New Roman" w:cs="Times New Roman"/>
          <w:color w:val="auto"/>
          <w:sz w:val="27"/>
          <w:szCs w:val="27"/>
        </w:rPr>
        <w:t xml:space="preserve">Заявитель вправе обратиться в Уполномоченный орган с заявлением о выдаче дубликата  </w:t>
      </w:r>
      <w:r w:rsidR="00B13E69" w:rsidRPr="00B13E69">
        <w:rPr>
          <w:rFonts w:ascii="Times New Roman" w:hAnsi="Times New Roman" w:cs="Times New Roman"/>
          <w:bCs/>
          <w:sz w:val="27"/>
          <w:szCs w:val="27"/>
        </w:rPr>
        <w:t xml:space="preserve">разрешения на использование земель или земельного участка, которые находятся в государственной или муниципальной собственности, без предоставления </w:t>
      </w:r>
      <w:r w:rsidR="00B13E69" w:rsidRPr="00B13E69">
        <w:rPr>
          <w:rFonts w:ascii="Times New Roman" w:hAnsi="Times New Roman" w:cs="Times New Roman"/>
          <w:bCs/>
          <w:sz w:val="27"/>
          <w:szCs w:val="27"/>
        </w:rPr>
        <w:lastRenderedPageBreak/>
        <w:t>земельных участков и установления сервитута, публичного сервитута</w:t>
      </w:r>
      <w:r w:rsidR="00B13E69" w:rsidRPr="00B13E69">
        <w:rPr>
          <w:rFonts w:ascii="Times New Roman" w:hAnsi="Times New Roman" w:cs="Times New Roman"/>
          <w:sz w:val="27"/>
          <w:szCs w:val="27"/>
        </w:rPr>
        <w:t>.</w:t>
      </w:r>
    </w:p>
    <w:p w:rsidR="00B13E69" w:rsidRPr="00B77323" w:rsidRDefault="00B77323" w:rsidP="00B13E69">
      <w:pPr>
        <w:pStyle w:val="af9"/>
        <w:tabs>
          <w:tab w:val="left" w:pos="155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323">
        <w:rPr>
          <w:rFonts w:ascii="Times New Roman" w:hAnsi="Times New Roman" w:cs="Times New Roman"/>
          <w:color w:val="auto"/>
          <w:sz w:val="27"/>
          <w:szCs w:val="27"/>
        </w:rPr>
        <w:t>В</w:t>
      </w:r>
      <w:r w:rsidRPr="00B77323">
        <w:rPr>
          <w:rFonts w:ascii="Times New Roman" w:hAnsi="Times New Roman" w:cs="Times New Roman"/>
          <w:color w:val="auto"/>
          <w:spacing w:val="-5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случае</w:t>
      </w:r>
      <w:r w:rsidRPr="00B77323">
        <w:rPr>
          <w:rFonts w:ascii="Times New Roman" w:hAnsi="Times New Roman" w:cs="Times New Roman"/>
          <w:color w:val="auto"/>
          <w:spacing w:val="-5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отсутствия</w:t>
      </w:r>
      <w:r w:rsidRPr="00B77323">
        <w:rPr>
          <w:rFonts w:ascii="Times New Roman" w:hAnsi="Times New Roman" w:cs="Times New Roman"/>
          <w:color w:val="auto"/>
          <w:spacing w:val="-4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оснований</w:t>
      </w:r>
      <w:r w:rsidRPr="00B77323">
        <w:rPr>
          <w:rFonts w:ascii="Times New Roman" w:hAnsi="Times New Roman" w:cs="Times New Roman"/>
          <w:color w:val="auto"/>
          <w:spacing w:val="-4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для</w:t>
      </w:r>
      <w:r w:rsidRPr="00B77323">
        <w:rPr>
          <w:rFonts w:ascii="Times New Roman" w:hAnsi="Times New Roman" w:cs="Times New Roman"/>
          <w:color w:val="auto"/>
          <w:spacing w:val="-5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отказа</w:t>
      </w:r>
      <w:r w:rsidRPr="00B77323">
        <w:rPr>
          <w:rFonts w:ascii="Times New Roman" w:hAnsi="Times New Roman" w:cs="Times New Roman"/>
          <w:color w:val="auto"/>
          <w:spacing w:val="-4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в</w:t>
      </w:r>
      <w:r w:rsidRPr="00B77323">
        <w:rPr>
          <w:rFonts w:ascii="Times New Roman" w:hAnsi="Times New Roman" w:cs="Times New Roman"/>
          <w:color w:val="auto"/>
          <w:spacing w:val="-4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выдаче</w:t>
      </w:r>
      <w:r w:rsidRPr="00B77323">
        <w:rPr>
          <w:rFonts w:ascii="Times New Roman" w:hAnsi="Times New Roman" w:cs="Times New Roman"/>
          <w:color w:val="auto"/>
          <w:spacing w:val="-5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дубликата</w:t>
      </w:r>
      <w:r w:rsidRPr="00B77323">
        <w:rPr>
          <w:rFonts w:ascii="Times New Roman" w:hAnsi="Times New Roman" w:cs="Times New Roman"/>
          <w:color w:val="auto"/>
          <w:spacing w:val="-4"/>
          <w:sz w:val="27"/>
          <w:szCs w:val="27"/>
        </w:rPr>
        <w:t xml:space="preserve"> </w:t>
      </w:r>
      <w:r w:rsidR="00B13E69" w:rsidRPr="00B13E69">
        <w:rPr>
          <w:rFonts w:ascii="Times New Roman" w:hAnsi="Times New Roman" w:cs="Times New Roman"/>
          <w:bCs/>
          <w:sz w:val="27"/>
          <w:szCs w:val="27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, установленных пунктом 3.</w:t>
      </w:r>
      <w:r w:rsidR="00B13E69">
        <w:rPr>
          <w:rFonts w:ascii="Times New Roman" w:hAnsi="Times New Roman" w:cs="Times New Roman"/>
          <w:color w:val="auto"/>
          <w:sz w:val="27"/>
          <w:szCs w:val="27"/>
        </w:rPr>
        <w:t>11.1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 xml:space="preserve">. настоящего Административного регламента, Уполномоченный орган выдает дубликат </w:t>
      </w:r>
      <w:r w:rsidR="00B13E69" w:rsidRPr="00B13E69">
        <w:rPr>
          <w:rFonts w:ascii="Times New Roman" w:hAnsi="Times New Roman" w:cs="Times New Roman"/>
          <w:bCs/>
          <w:sz w:val="27"/>
          <w:szCs w:val="27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B13E69">
        <w:rPr>
          <w:rFonts w:ascii="Times New Roman" w:hAnsi="Times New Roman" w:cs="Times New Roman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 xml:space="preserve">с тем же регистрационным номером, который был указан в ранее выданном </w:t>
      </w:r>
      <w:r w:rsidR="00B13E69" w:rsidRPr="00B13E69">
        <w:rPr>
          <w:rFonts w:ascii="Times New Roman" w:hAnsi="Times New Roman" w:cs="Times New Roman"/>
          <w:bCs/>
          <w:sz w:val="27"/>
          <w:szCs w:val="27"/>
        </w:rPr>
        <w:t>разрешени</w:t>
      </w:r>
      <w:r w:rsidR="00B13E69">
        <w:rPr>
          <w:rFonts w:ascii="Times New Roman" w:hAnsi="Times New Roman" w:cs="Times New Roman"/>
          <w:bCs/>
          <w:sz w:val="27"/>
          <w:szCs w:val="27"/>
        </w:rPr>
        <w:t>и</w:t>
      </w:r>
      <w:r w:rsidR="00B13E69" w:rsidRPr="00B13E69">
        <w:rPr>
          <w:rFonts w:ascii="Times New Roman" w:hAnsi="Times New Roman" w:cs="Times New Roman"/>
          <w:bCs/>
          <w:sz w:val="27"/>
          <w:szCs w:val="27"/>
        </w:rPr>
        <w:t xml:space="preserve">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B13E69" w:rsidRPr="00B13E69">
        <w:rPr>
          <w:rFonts w:ascii="Times New Roman" w:hAnsi="Times New Roman" w:cs="Times New Roman"/>
          <w:sz w:val="27"/>
          <w:szCs w:val="27"/>
        </w:rPr>
        <w:t>.</w:t>
      </w:r>
    </w:p>
    <w:p w:rsidR="00B77323" w:rsidRPr="00B13E69" w:rsidRDefault="00B77323" w:rsidP="00B13E69">
      <w:pPr>
        <w:pStyle w:val="af9"/>
        <w:tabs>
          <w:tab w:val="left" w:pos="155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323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В</w:t>
      </w:r>
      <w:r w:rsidRPr="00B77323">
        <w:rPr>
          <w:rFonts w:ascii="Times New Roman" w:hAnsi="Times New Roman" w:cs="Times New Roman"/>
          <w:color w:val="auto"/>
          <w:spacing w:val="-7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случае,</w:t>
      </w:r>
      <w:r w:rsidRPr="00B77323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если</w:t>
      </w:r>
      <w:r w:rsidRPr="00B77323">
        <w:rPr>
          <w:rFonts w:ascii="Times New Roman" w:hAnsi="Times New Roman" w:cs="Times New Roman"/>
          <w:color w:val="auto"/>
          <w:spacing w:val="-7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ранее</w:t>
      </w:r>
      <w:r w:rsidRPr="00B77323">
        <w:rPr>
          <w:rFonts w:ascii="Times New Roman" w:hAnsi="Times New Roman" w:cs="Times New Roman"/>
          <w:color w:val="auto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заявителю</w:t>
      </w:r>
      <w:r w:rsidRPr="00B77323">
        <w:rPr>
          <w:rFonts w:ascii="Times New Roman" w:hAnsi="Times New Roman" w:cs="Times New Roman"/>
          <w:color w:val="auto"/>
          <w:spacing w:val="-7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 xml:space="preserve">был выдан </w:t>
      </w:r>
      <w:r w:rsidR="008F2CE5" w:rsidRPr="00B77323">
        <w:rPr>
          <w:rFonts w:ascii="Times New Roman" w:hAnsi="Times New Roman" w:cs="Times New Roman"/>
          <w:color w:val="auto"/>
          <w:sz w:val="27"/>
          <w:szCs w:val="27"/>
        </w:rPr>
        <w:t>дубликата</w:t>
      </w:r>
      <w:r w:rsidR="008F2CE5" w:rsidRPr="00B77323">
        <w:rPr>
          <w:rFonts w:ascii="Times New Roman" w:hAnsi="Times New Roman" w:cs="Times New Roman"/>
          <w:color w:val="auto"/>
          <w:spacing w:val="-4"/>
          <w:sz w:val="27"/>
          <w:szCs w:val="27"/>
        </w:rPr>
        <w:t xml:space="preserve"> </w:t>
      </w:r>
      <w:r w:rsidR="008F2CE5" w:rsidRPr="00B13E69">
        <w:rPr>
          <w:rFonts w:ascii="Times New Roman" w:hAnsi="Times New Roman" w:cs="Times New Roman"/>
          <w:bCs/>
          <w:sz w:val="27"/>
          <w:szCs w:val="27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8F2CE5" w:rsidRPr="00B77323">
        <w:rPr>
          <w:rFonts w:ascii="Times New Roman" w:hAnsi="Times New Roman" w:cs="Times New Roman"/>
          <w:color w:val="auto"/>
          <w:sz w:val="27"/>
          <w:szCs w:val="27"/>
        </w:rPr>
        <w:t>дубликата</w:t>
      </w:r>
      <w:r w:rsidR="008F2CE5" w:rsidRPr="00B77323">
        <w:rPr>
          <w:rFonts w:ascii="Times New Roman" w:hAnsi="Times New Roman" w:cs="Times New Roman"/>
          <w:color w:val="auto"/>
          <w:spacing w:val="-4"/>
          <w:sz w:val="27"/>
          <w:szCs w:val="27"/>
        </w:rPr>
        <w:t xml:space="preserve"> </w:t>
      </w:r>
      <w:r w:rsidR="008F2CE5" w:rsidRPr="00B13E69">
        <w:rPr>
          <w:rFonts w:ascii="Times New Roman" w:hAnsi="Times New Roman" w:cs="Times New Roman"/>
          <w:bCs/>
          <w:sz w:val="27"/>
          <w:szCs w:val="27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8F2CE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auto"/>
          <w:sz w:val="27"/>
          <w:szCs w:val="27"/>
        </w:rPr>
        <w:t>заявителю повторно представляется указанный документ.</w:t>
      </w: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77323" w:rsidRPr="001A24D2" w:rsidRDefault="00B77323" w:rsidP="001A24D2">
      <w:pPr>
        <w:pStyle w:val="af9"/>
        <w:tabs>
          <w:tab w:val="left" w:pos="1554"/>
          <w:tab w:val="left" w:pos="184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Дубликат </w:t>
      </w:r>
      <w:r w:rsidR="00B13E69" w:rsidRPr="00B13E69">
        <w:rPr>
          <w:rFonts w:ascii="Times New Roman" w:hAnsi="Times New Roman" w:cs="Times New Roman"/>
          <w:bCs/>
          <w:sz w:val="27"/>
          <w:szCs w:val="27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8F2CE5">
        <w:rPr>
          <w:rFonts w:ascii="Times New Roman" w:hAnsi="Times New Roman" w:cs="Times New Roman"/>
          <w:sz w:val="27"/>
          <w:szCs w:val="27"/>
        </w:rPr>
        <w:t xml:space="preserve">, </w:t>
      </w: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>либо решение</w:t>
      </w:r>
      <w:r w:rsidRPr="00B77323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>об</w:t>
      </w:r>
      <w:r w:rsidRPr="00B77323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>отказе</w:t>
      </w:r>
      <w:r w:rsidRPr="00B77323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B77323">
        <w:rPr>
          <w:rFonts w:ascii="Times New Roman" w:hAnsi="Times New Roman" w:cs="Times New Roman"/>
          <w:color w:val="000000" w:themeColor="text1"/>
          <w:spacing w:val="-5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>выдаче</w:t>
      </w:r>
      <w:r w:rsidRPr="00B77323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>дубликата</w:t>
      </w:r>
      <w:r w:rsidRPr="00B77323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="00B13E69" w:rsidRPr="00B13E69">
        <w:rPr>
          <w:rFonts w:ascii="Times New Roman" w:hAnsi="Times New Roman" w:cs="Times New Roman"/>
          <w:bCs/>
          <w:sz w:val="27"/>
          <w:szCs w:val="27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B77323">
        <w:rPr>
          <w:rFonts w:ascii="Times New Roman" w:hAnsi="Times New Roman" w:cs="Times New Roman"/>
          <w:color w:val="000000" w:themeColor="text1"/>
          <w:spacing w:val="-5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направляется заявителю в течение пяти рабочих дней с даты поступления заявления о выдаче дубликата.</w:t>
      </w:r>
    </w:p>
    <w:p w:rsidR="00B77323" w:rsidRPr="00B77323" w:rsidRDefault="00B77323" w:rsidP="00B77323">
      <w:pPr>
        <w:pStyle w:val="af9"/>
        <w:tabs>
          <w:tab w:val="left" w:pos="155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323"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>11.1</w:t>
      </w:r>
      <w:r w:rsidRPr="00B77323">
        <w:rPr>
          <w:rFonts w:ascii="Times New Roman" w:hAnsi="Times New Roman" w:cs="Times New Roman"/>
          <w:sz w:val="27"/>
          <w:szCs w:val="27"/>
        </w:rPr>
        <w:t>. Исчерпывающий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перечень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оснований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для</w:t>
      </w:r>
      <w:r w:rsidRPr="00B77323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отказа</w:t>
      </w:r>
      <w:r w:rsidRPr="00B77323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в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выдаче</w:t>
      </w:r>
      <w:r w:rsidRPr="00B77323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дубликата договора социального найма жилого помещения:</w:t>
      </w:r>
    </w:p>
    <w:p w:rsidR="00B77323" w:rsidRPr="00B77323" w:rsidRDefault="00B77323" w:rsidP="00B77323">
      <w:pPr>
        <w:pStyle w:val="a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323">
        <w:rPr>
          <w:rFonts w:ascii="Times New Roman" w:hAnsi="Times New Roman" w:cs="Times New Roman"/>
          <w:sz w:val="27"/>
          <w:szCs w:val="27"/>
        </w:rPr>
        <w:t>несоответствие</w:t>
      </w:r>
      <w:r w:rsidRPr="00B77323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заявителя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кругу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лиц,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указанных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в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пункте</w:t>
      </w:r>
      <w:r w:rsidRPr="00B77323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1.2</w:t>
      </w:r>
      <w:r w:rsidRPr="00B77323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B77323">
        <w:rPr>
          <w:rFonts w:ascii="Times New Roman" w:hAnsi="Times New Roman" w:cs="Times New Roman"/>
          <w:sz w:val="27"/>
          <w:szCs w:val="27"/>
        </w:rPr>
        <w:t>настоящего Административного регламента.</w:t>
      </w:r>
    </w:p>
    <w:p w:rsidR="002011D9" w:rsidRPr="00240612" w:rsidRDefault="002011D9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Pr="00240612" w:rsidRDefault="00213C8A" w:rsidP="005B092B">
      <w:pPr>
        <w:pStyle w:val="24"/>
        <w:numPr>
          <w:ilvl w:val="0"/>
          <w:numId w:val="143"/>
        </w:numPr>
        <w:tabs>
          <w:tab w:val="left" w:pos="1213"/>
          <w:tab w:val="left" w:pos="1243"/>
        </w:tabs>
        <w:spacing w:after="0"/>
        <w:jc w:val="center"/>
        <w:rPr>
          <w:sz w:val="27"/>
          <w:szCs w:val="27"/>
        </w:rPr>
      </w:pPr>
      <w:r w:rsidRPr="00240612">
        <w:rPr>
          <w:b/>
          <w:bCs/>
          <w:sz w:val="27"/>
          <w:szCs w:val="27"/>
        </w:rPr>
        <w:t>Формы контроля за исполнением административного регламента</w:t>
      </w: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Порядок осуществления текущего контроля за соблюдением</w:t>
      </w:r>
      <w:r w:rsidRPr="00240612">
        <w:rPr>
          <w:b/>
          <w:bCs/>
          <w:sz w:val="27"/>
          <w:szCs w:val="27"/>
        </w:rPr>
        <w:br/>
        <w:t>и исполнением ответственными должностными лицами положений</w:t>
      </w:r>
      <w:r w:rsidRPr="00240612">
        <w:rPr>
          <w:b/>
          <w:bCs/>
          <w:sz w:val="27"/>
          <w:szCs w:val="27"/>
        </w:rPr>
        <w:br/>
        <w:t>регламента и иных нормативных правовых актов,</w:t>
      </w:r>
      <w:r w:rsidRPr="00240612">
        <w:rPr>
          <w:b/>
          <w:bCs/>
          <w:sz w:val="27"/>
          <w:szCs w:val="27"/>
        </w:rPr>
        <w:br/>
        <w:t>устанавливающих требования к предоставлению государственной</w:t>
      </w:r>
      <w:r w:rsidRPr="00240612">
        <w:rPr>
          <w:b/>
          <w:bCs/>
          <w:sz w:val="27"/>
          <w:szCs w:val="27"/>
        </w:rPr>
        <w:br/>
        <w:t>(муниципальной) услуги, а также принятием ими решений</w:t>
      </w:r>
    </w:p>
    <w:p w:rsidR="002011D9" w:rsidRPr="00240612" w:rsidRDefault="002011D9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32"/>
        </w:numPr>
        <w:tabs>
          <w:tab w:val="left" w:pos="121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Текущий контроль осуществляется путем проведения проверок:</w:t>
      </w:r>
    </w:p>
    <w:p w:rsidR="00F126FC" w:rsidRPr="00240612" w:rsidRDefault="00C46051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решений о предоставлении (об отказе в предоставлении) государственной (муниципальной) услуги;</w:t>
      </w:r>
    </w:p>
    <w:p w:rsidR="00F126FC" w:rsidRPr="00240612" w:rsidRDefault="00C46051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выявления и устранения нарушений прав граждан;</w:t>
      </w:r>
    </w:p>
    <w:p w:rsidR="00F126FC" w:rsidRDefault="00C46051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46051" w:rsidRPr="00240612" w:rsidRDefault="00C46051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Порядок и периодичность осуще</w:t>
      </w:r>
      <w:r w:rsidR="00C46051">
        <w:rPr>
          <w:b/>
          <w:bCs/>
          <w:sz w:val="27"/>
          <w:szCs w:val="27"/>
        </w:rPr>
        <w:t xml:space="preserve">ствления плановых и внеплановых </w:t>
      </w:r>
      <w:r w:rsidRPr="00240612">
        <w:rPr>
          <w:b/>
          <w:bCs/>
          <w:sz w:val="27"/>
          <w:szCs w:val="27"/>
        </w:rPr>
        <w:t>проверок полноты и качества предоставления госу</w:t>
      </w:r>
      <w:r w:rsidR="00C46051">
        <w:rPr>
          <w:b/>
          <w:bCs/>
          <w:sz w:val="27"/>
          <w:szCs w:val="27"/>
        </w:rPr>
        <w:t xml:space="preserve">дарственной (муниципальной) </w:t>
      </w:r>
      <w:r w:rsidRPr="00240612">
        <w:rPr>
          <w:b/>
          <w:bCs/>
          <w:sz w:val="27"/>
          <w:szCs w:val="27"/>
        </w:rPr>
        <w:t>услуги, в том числе поряд</w:t>
      </w:r>
      <w:r w:rsidR="00C46051">
        <w:rPr>
          <w:b/>
          <w:bCs/>
          <w:sz w:val="27"/>
          <w:szCs w:val="27"/>
        </w:rPr>
        <w:t xml:space="preserve">ок и формы контроля за полнотой и качеством </w:t>
      </w:r>
      <w:r w:rsidRPr="00240612">
        <w:rPr>
          <w:b/>
          <w:bCs/>
          <w:sz w:val="27"/>
          <w:szCs w:val="27"/>
        </w:rPr>
        <w:t>предоставления государственной (муниципальной) услуги</w:t>
      </w:r>
    </w:p>
    <w:p w:rsidR="00C46051" w:rsidRPr="00240612" w:rsidRDefault="00C46051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32"/>
        </w:numPr>
        <w:tabs>
          <w:tab w:val="left" w:pos="1213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8F2CE5" w:rsidRPr="008F2CE5" w:rsidRDefault="008F2CE5" w:rsidP="008F2CE5">
      <w:pPr>
        <w:pStyle w:val="24"/>
        <w:numPr>
          <w:ilvl w:val="1"/>
          <w:numId w:val="132"/>
        </w:numPr>
        <w:tabs>
          <w:tab w:val="left" w:pos="1195"/>
        </w:tabs>
        <w:spacing w:after="0"/>
        <w:ind w:firstLine="560"/>
        <w:jc w:val="both"/>
        <w:rPr>
          <w:sz w:val="28"/>
          <w:szCs w:val="28"/>
        </w:rPr>
      </w:pPr>
      <w:r w:rsidRPr="008F2CE5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8F2CE5" w:rsidRDefault="008F2CE5" w:rsidP="008F2CE5">
      <w:pPr>
        <w:pStyle w:val="24"/>
        <w:spacing w:after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государственной (муниципальной) услуги;</w:t>
      </w:r>
    </w:p>
    <w:p w:rsidR="008F2CE5" w:rsidRPr="00500F8B" w:rsidRDefault="008F2CE5" w:rsidP="008F2CE5">
      <w:pPr>
        <w:pStyle w:val="24"/>
        <w:spacing w:after="0"/>
        <w:ind w:firstLine="50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- </w:t>
      </w:r>
      <w:r w:rsidRPr="00500F8B">
        <w:rPr>
          <w:sz w:val="27"/>
          <w:szCs w:val="27"/>
        </w:rPr>
        <w:t>соблюдение положений настоящего Административного регламента;</w:t>
      </w:r>
    </w:p>
    <w:p w:rsidR="008F2CE5" w:rsidRPr="00500F8B" w:rsidRDefault="008F2CE5" w:rsidP="008F2CE5">
      <w:pPr>
        <w:pStyle w:val="24"/>
        <w:spacing w:after="0"/>
        <w:ind w:firstLine="560"/>
        <w:jc w:val="both"/>
        <w:rPr>
          <w:sz w:val="27"/>
          <w:szCs w:val="27"/>
        </w:rPr>
      </w:pPr>
      <w:r w:rsidRPr="00500F8B">
        <w:rPr>
          <w:sz w:val="27"/>
          <w:szCs w:val="27"/>
        </w:rPr>
        <w:t>- правильность и обоснованность принятого решения об отказе в предоставлении государственной (муниципальной) услуги.</w:t>
      </w:r>
    </w:p>
    <w:p w:rsidR="008F2CE5" w:rsidRPr="00500F8B" w:rsidRDefault="008F2CE5" w:rsidP="008F2CE5">
      <w:pPr>
        <w:pStyle w:val="24"/>
        <w:spacing w:after="0"/>
        <w:ind w:firstLine="560"/>
        <w:jc w:val="both"/>
        <w:rPr>
          <w:sz w:val="27"/>
          <w:szCs w:val="27"/>
        </w:rPr>
      </w:pPr>
      <w:r w:rsidRPr="00500F8B">
        <w:rPr>
          <w:sz w:val="27"/>
          <w:szCs w:val="27"/>
        </w:rPr>
        <w:t>Основанием для проведения внеплановых проверок являются:</w:t>
      </w:r>
    </w:p>
    <w:p w:rsidR="008F2CE5" w:rsidRPr="00500F8B" w:rsidRDefault="008F2CE5" w:rsidP="008F2CE5">
      <w:pPr>
        <w:pStyle w:val="24"/>
        <w:spacing w:after="0"/>
        <w:ind w:firstLine="709"/>
        <w:jc w:val="both"/>
        <w:rPr>
          <w:sz w:val="27"/>
          <w:szCs w:val="27"/>
        </w:rPr>
      </w:pPr>
      <w:r w:rsidRPr="00500F8B">
        <w:rPr>
          <w:sz w:val="27"/>
          <w:szCs w:val="27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500F8B">
        <w:rPr>
          <w:iCs/>
          <w:sz w:val="27"/>
          <w:szCs w:val="27"/>
        </w:rPr>
        <w:t>Кемеровской области-Кузбасса</w:t>
      </w:r>
      <w:r w:rsidRPr="00500F8B">
        <w:rPr>
          <w:sz w:val="27"/>
          <w:szCs w:val="27"/>
        </w:rPr>
        <w:t xml:space="preserve"> и нормативных правовых актов органов местного самоуправления </w:t>
      </w:r>
      <w:r w:rsidRPr="00500F8B">
        <w:rPr>
          <w:iCs/>
          <w:sz w:val="27"/>
          <w:szCs w:val="27"/>
        </w:rPr>
        <w:t>Чебулинского муниципального округа</w:t>
      </w:r>
      <w:r w:rsidRPr="00500F8B">
        <w:rPr>
          <w:i/>
          <w:iCs/>
          <w:sz w:val="27"/>
          <w:szCs w:val="27"/>
        </w:rPr>
        <w:t>;</w:t>
      </w:r>
    </w:p>
    <w:p w:rsidR="00C46051" w:rsidRDefault="008F2CE5" w:rsidP="008F2CE5">
      <w:pPr>
        <w:pStyle w:val="24"/>
        <w:spacing w:after="0"/>
        <w:ind w:firstLine="709"/>
        <w:jc w:val="both"/>
        <w:rPr>
          <w:sz w:val="28"/>
          <w:szCs w:val="28"/>
        </w:rPr>
      </w:pPr>
      <w:r w:rsidRPr="00500F8B">
        <w:rPr>
          <w:sz w:val="27"/>
          <w:szCs w:val="27"/>
        </w:rPr>
        <w:t>- обращения граждан и юридических лиц на нарушения законодательства, в том числе на качество предоставления</w:t>
      </w:r>
      <w:r>
        <w:rPr>
          <w:sz w:val="28"/>
          <w:szCs w:val="28"/>
        </w:rPr>
        <w:t xml:space="preserve"> государственной (муниципальной) услуги</w:t>
      </w:r>
    </w:p>
    <w:p w:rsidR="008F2CE5" w:rsidRPr="00240612" w:rsidRDefault="008F2CE5" w:rsidP="008F2CE5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Ответственность должностных лиц органа, предоставляющего</w:t>
      </w:r>
      <w:r w:rsidRPr="00240612">
        <w:rPr>
          <w:b/>
          <w:bCs/>
          <w:sz w:val="27"/>
          <w:szCs w:val="27"/>
        </w:rPr>
        <w:br/>
        <w:t>государственную (муниципальную) услуги, за решения и действия</w:t>
      </w:r>
      <w:r w:rsidRPr="00240612">
        <w:rPr>
          <w:b/>
          <w:bCs/>
          <w:sz w:val="27"/>
          <w:szCs w:val="27"/>
        </w:rPr>
        <w:br/>
        <w:t>(бездействие), принимаемые (осуществляемые) ими в ходе предоставления</w:t>
      </w:r>
      <w:r w:rsidRPr="00240612">
        <w:rPr>
          <w:b/>
          <w:bCs/>
          <w:sz w:val="27"/>
          <w:szCs w:val="27"/>
        </w:rPr>
        <w:br/>
        <w:t>государственной (муниципальной) услуги</w:t>
      </w:r>
    </w:p>
    <w:p w:rsidR="00C46051" w:rsidRPr="00240612" w:rsidRDefault="00C46051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101479" w:rsidRPr="005E58C8" w:rsidRDefault="00101479" w:rsidP="00101479">
      <w:pPr>
        <w:pStyle w:val="24"/>
        <w:numPr>
          <w:ilvl w:val="1"/>
          <w:numId w:val="132"/>
        </w:numPr>
        <w:tabs>
          <w:tab w:val="left" w:pos="1195"/>
        </w:tabs>
        <w:spacing w:after="0"/>
        <w:ind w:firstLine="709"/>
        <w:jc w:val="both"/>
        <w:rPr>
          <w:sz w:val="27"/>
          <w:szCs w:val="27"/>
        </w:rPr>
      </w:pPr>
      <w:r w:rsidRPr="005E58C8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5E58C8">
        <w:rPr>
          <w:i/>
        </w:rPr>
        <w:t xml:space="preserve"> </w:t>
      </w:r>
      <w:r w:rsidRPr="005E58C8">
        <w:rPr>
          <w:rStyle w:val="af6"/>
          <w:i w:val="0"/>
        </w:rPr>
        <w:t xml:space="preserve">Кемеровской области-Кузбасса </w:t>
      </w:r>
      <w:r w:rsidRPr="005E58C8">
        <w:rPr>
          <w:i/>
        </w:rPr>
        <w:t xml:space="preserve"> </w:t>
      </w:r>
      <w:r w:rsidRPr="005E58C8">
        <w:t xml:space="preserve">и нормативных правовых актов органов местного самоуправления </w:t>
      </w:r>
      <w:r w:rsidRPr="005E58C8">
        <w:rPr>
          <w:rStyle w:val="af6"/>
          <w:i w:val="0"/>
        </w:rPr>
        <w:t>Чебулинского муниципального округа</w:t>
      </w:r>
      <w:r w:rsidRPr="005E58C8"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F126FC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240612">
        <w:rPr>
          <w:sz w:val="27"/>
          <w:szCs w:val="27"/>
        </w:rPr>
        <w:lastRenderedPageBreak/>
        <w:t>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101479" w:rsidRPr="00240612" w:rsidRDefault="00101479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Требования к порядку и формам контроля за предоставлением</w:t>
      </w:r>
      <w:r w:rsidRPr="00240612">
        <w:rPr>
          <w:b/>
          <w:bCs/>
          <w:sz w:val="27"/>
          <w:szCs w:val="27"/>
        </w:rPr>
        <w:br/>
        <w:t>государственной (муниципальной) услуги, в том числе со стороны граждан,</w:t>
      </w:r>
      <w:r w:rsidRPr="00240612">
        <w:rPr>
          <w:b/>
          <w:bCs/>
          <w:sz w:val="27"/>
          <w:szCs w:val="27"/>
        </w:rPr>
        <w:br/>
        <w:t>их объединений и организаций</w:t>
      </w:r>
    </w:p>
    <w:p w:rsidR="00101479" w:rsidRPr="00240612" w:rsidRDefault="00101479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32"/>
        </w:numPr>
        <w:tabs>
          <w:tab w:val="left" w:pos="119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Граждане, их объединения и организации также имеют право:</w:t>
      </w:r>
    </w:p>
    <w:p w:rsidR="00F126FC" w:rsidRPr="00240612" w:rsidRDefault="0010147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F126FC" w:rsidRPr="00240612" w:rsidRDefault="00101479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вносить предложения о мерах по устранению нарушений настоящего Административного регламента.</w:t>
      </w:r>
    </w:p>
    <w:p w:rsidR="00F126FC" w:rsidRPr="00240612" w:rsidRDefault="00213C8A" w:rsidP="00240612">
      <w:pPr>
        <w:pStyle w:val="24"/>
        <w:numPr>
          <w:ilvl w:val="1"/>
          <w:numId w:val="132"/>
        </w:numPr>
        <w:tabs>
          <w:tab w:val="left" w:pos="119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126FC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01479" w:rsidRPr="00240612" w:rsidRDefault="00101479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Pr="00240612" w:rsidRDefault="00101479" w:rsidP="005B092B">
      <w:pPr>
        <w:pStyle w:val="24"/>
        <w:numPr>
          <w:ilvl w:val="0"/>
          <w:numId w:val="143"/>
        </w:numPr>
        <w:tabs>
          <w:tab w:val="left" w:pos="399"/>
          <w:tab w:val="left" w:pos="1008"/>
        </w:tabs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  <w:r w:rsidR="00213C8A" w:rsidRPr="00240612">
        <w:rPr>
          <w:b/>
          <w:bCs/>
          <w:sz w:val="27"/>
          <w:szCs w:val="27"/>
        </w:rPr>
        <w:t>Досудебный (внесудебный) порядок обжалования решений и действий</w:t>
      </w: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(бездействия) органа, предоставляющего государственную (муниципальную)</w:t>
      </w:r>
      <w:r w:rsidRPr="00240612">
        <w:rPr>
          <w:b/>
          <w:bCs/>
          <w:sz w:val="27"/>
          <w:szCs w:val="27"/>
        </w:rPr>
        <w:br/>
        <w:t>услугу, МФЦ, организаций, указанных в части 1.1 статьи 16 Федерального</w:t>
      </w:r>
      <w:r w:rsidRPr="00240612">
        <w:rPr>
          <w:b/>
          <w:bCs/>
          <w:sz w:val="27"/>
          <w:szCs w:val="27"/>
        </w:rPr>
        <w:br/>
        <w:t>закона № 210-ФЗ, а также их должностных лиц, государственных или</w:t>
      </w:r>
      <w:r w:rsidRPr="00240612">
        <w:rPr>
          <w:b/>
          <w:bCs/>
          <w:sz w:val="27"/>
          <w:szCs w:val="27"/>
        </w:rPr>
        <w:br/>
        <w:t>муниципальных служащих, работников</w:t>
      </w:r>
    </w:p>
    <w:p w:rsidR="00101479" w:rsidRPr="00240612" w:rsidRDefault="00101479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Default="00213C8A" w:rsidP="00240612">
      <w:pPr>
        <w:pStyle w:val="24"/>
        <w:numPr>
          <w:ilvl w:val="1"/>
          <w:numId w:val="133"/>
        </w:numPr>
        <w:tabs>
          <w:tab w:val="left" w:pos="133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№ 210-ФЗ, и их работников при предоставлении государственной (муниципальной) услуги в досудебном (внесудебном) порядке (далее - жалоба).</w:t>
      </w:r>
    </w:p>
    <w:p w:rsidR="00101479" w:rsidRPr="00240612" w:rsidRDefault="00101479" w:rsidP="00101479">
      <w:pPr>
        <w:pStyle w:val="24"/>
        <w:tabs>
          <w:tab w:val="left" w:pos="1339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Органы местного самоуправления, организации и уполномоченные на</w:t>
      </w:r>
      <w:r w:rsidRPr="00240612">
        <w:rPr>
          <w:b/>
          <w:bCs/>
          <w:sz w:val="27"/>
          <w:szCs w:val="27"/>
        </w:rPr>
        <w:br/>
        <w:t>рассмотрение жалобы лица, которым может быть направлена жалоба</w:t>
      </w:r>
      <w:r w:rsidRPr="00240612">
        <w:rPr>
          <w:b/>
          <w:bCs/>
          <w:sz w:val="27"/>
          <w:szCs w:val="27"/>
        </w:rPr>
        <w:br/>
        <w:t>заявителя в досудебном (внесудебном) порядке</w:t>
      </w:r>
    </w:p>
    <w:p w:rsidR="00101479" w:rsidRPr="00240612" w:rsidRDefault="00101479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33"/>
        </w:numPr>
        <w:tabs>
          <w:tab w:val="left" w:pos="133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126FC" w:rsidRPr="00240612" w:rsidRDefault="00216624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126FC" w:rsidRPr="00240612" w:rsidRDefault="00216624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 xml:space="preserve">в вышестоящий орган на решение и (или) действия (бездействие) должностного </w:t>
      </w:r>
      <w:r w:rsidR="00213C8A" w:rsidRPr="00240612">
        <w:rPr>
          <w:sz w:val="27"/>
          <w:szCs w:val="27"/>
        </w:rPr>
        <w:lastRenderedPageBreak/>
        <w:t>лица, руководителя структурного подразделения Уполномоченного органа;</w:t>
      </w:r>
    </w:p>
    <w:p w:rsidR="00F126FC" w:rsidRPr="00240612" w:rsidRDefault="00216624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F126FC" w:rsidRPr="00240612" w:rsidRDefault="00216624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F126FC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01479" w:rsidRPr="00240612" w:rsidRDefault="00101479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Способы информирования заявителей о порядке подачи и рассмотрения</w:t>
      </w:r>
      <w:r w:rsidRPr="00240612">
        <w:rPr>
          <w:b/>
          <w:bCs/>
          <w:sz w:val="27"/>
          <w:szCs w:val="27"/>
        </w:rPr>
        <w:br/>
        <w:t>жалобы, в том числе с использованием Единого портала государственных</w:t>
      </w:r>
      <w:r w:rsidRPr="00240612">
        <w:rPr>
          <w:b/>
          <w:bCs/>
          <w:sz w:val="27"/>
          <w:szCs w:val="27"/>
        </w:rPr>
        <w:br/>
        <w:t>и муниципальных услуг (функций)</w:t>
      </w:r>
    </w:p>
    <w:p w:rsidR="00101479" w:rsidRPr="00240612" w:rsidRDefault="00101479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Default="00213C8A" w:rsidP="00240612">
      <w:pPr>
        <w:pStyle w:val="24"/>
        <w:numPr>
          <w:ilvl w:val="1"/>
          <w:numId w:val="133"/>
        </w:numPr>
        <w:tabs>
          <w:tab w:val="left" w:pos="133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01479" w:rsidRPr="00240612" w:rsidRDefault="00101479" w:rsidP="00101479">
      <w:pPr>
        <w:pStyle w:val="24"/>
        <w:tabs>
          <w:tab w:val="left" w:pos="1339"/>
        </w:tabs>
        <w:spacing w:after="0"/>
        <w:ind w:left="709"/>
        <w:jc w:val="both"/>
        <w:rPr>
          <w:sz w:val="27"/>
          <w:szCs w:val="27"/>
        </w:rPr>
      </w:pPr>
    </w:p>
    <w:p w:rsidR="00F126FC" w:rsidRDefault="00213C8A" w:rsidP="00240612">
      <w:pPr>
        <w:pStyle w:val="24"/>
        <w:spacing w:after="0"/>
        <w:ind w:firstLine="709"/>
        <w:jc w:val="center"/>
        <w:rPr>
          <w:b/>
          <w:bCs/>
          <w:sz w:val="27"/>
          <w:szCs w:val="27"/>
        </w:rPr>
      </w:pPr>
      <w:r w:rsidRPr="00240612">
        <w:rPr>
          <w:b/>
          <w:bCs/>
          <w:sz w:val="27"/>
          <w:szCs w:val="27"/>
        </w:rPr>
        <w:t>Перечень нормативных право</w:t>
      </w:r>
      <w:r w:rsidR="00101479">
        <w:rPr>
          <w:b/>
          <w:bCs/>
          <w:sz w:val="27"/>
          <w:szCs w:val="27"/>
        </w:rPr>
        <w:t xml:space="preserve">вых актов, регулирующих порядок досудебного </w:t>
      </w:r>
      <w:r w:rsidRPr="00240612">
        <w:rPr>
          <w:b/>
          <w:bCs/>
          <w:sz w:val="27"/>
          <w:szCs w:val="27"/>
        </w:rPr>
        <w:t>(внесудебного) обжалования действий</w:t>
      </w:r>
      <w:r w:rsidR="00101479">
        <w:rPr>
          <w:b/>
          <w:bCs/>
          <w:sz w:val="27"/>
          <w:szCs w:val="27"/>
        </w:rPr>
        <w:t xml:space="preserve"> (бездействия) и (или) решений, </w:t>
      </w:r>
      <w:r w:rsidRPr="00240612">
        <w:rPr>
          <w:b/>
          <w:bCs/>
          <w:sz w:val="27"/>
          <w:szCs w:val="27"/>
        </w:rPr>
        <w:t>принятых (осуществленных) в ходе</w:t>
      </w:r>
      <w:r w:rsidR="00101479">
        <w:rPr>
          <w:b/>
          <w:bCs/>
          <w:sz w:val="27"/>
          <w:szCs w:val="27"/>
        </w:rPr>
        <w:t xml:space="preserve"> предоставления государственной </w:t>
      </w:r>
      <w:r w:rsidRPr="00240612">
        <w:rPr>
          <w:b/>
          <w:bCs/>
          <w:sz w:val="27"/>
          <w:szCs w:val="27"/>
        </w:rPr>
        <w:t>(муниципальной) услуги</w:t>
      </w:r>
    </w:p>
    <w:p w:rsidR="00101479" w:rsidRPr="00240612" w:rsidRDefault="00101479" w:rsidP="00240612">
      <w:pPr>
        <w:pStyle w:val="24"/>
        <w:spacing w:after="0"/>
        <w:ind w:firstLine="709"/>
        <w:jc w:val="center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33"/>
        </w:numPr>
        <w:tabs>
          <w:tab w:val="left" w:pos="1339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101479" w:rsidRPr="00101479" w:rsidRDefault="00101479" w:rsidP="0010147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101479">
        <w:rPr>
          <w:rFonts w:ascii="Times New Roman" w:hAnsi="Times New Roman" w:cs="Times New Roman"/>
          <w:sz w:val="27"/>
          <w:szCs w:val="27"/>
        </w:rPr>
        <w:t>- Федеральным законом № 210-ФЗ;</w:t>
      </w:r>
    </w:p>
    <w:p w:rsidR="00101479" w:rsidRPr="00101479" w:rsidRDefault="00101479" w:rsidP="0010147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101479">
        <w:rPr>
          <w:rFonts w:ascii="Times New Roman" w:hAnsi="Times New Roman" w:cs="Times New Roman"/>
          <w:sz w:val="27"/>
          <w:szCs w:val="27"/>
        </w:rPr>
        <w:t>- Федеральным законом «Об организации предоставления государственных и муниципальных услуг»;</w:t>
      </w:r>
    </w:p>
    <w:p w:rsidR="00101479" w:rsidRPr="00101479" w:rsidRDefault="00101479" w:rsidP="0010147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101479">
        <w:rPr>
          <w:rFonts w:ascii="Times New Roman" w:hAnsi="Times New Roman" w:cs="Times New Roman"/>
          <w:sz w:val="27"/>
          <w:szCs w:val="27"/>
        </w:rPr>
        <w:t xml:space="preserve"> - постановлением  Правительства Российской Федерации от 16.08.2012 №840 «О порядке подачи  и  рассмотрения  жалоб  на  решения  и  действия (бездействие) Федеральных органов  исполнительной власти и их должностных лиц, Федеральных государственных служащих, должностных лиц государственных  внебюджетных фондов Российской Федерации, государственных корпораций, наделенных в соответствии Федеральными законами  полномочиями  по предоставлению государственных услуг в установленной сфере деятельности, и их должностных лиц, организаций, предусмотренных частью 1.1 статьи 16  Федерального закона «Об организации предоставления  государственных и муниципальных услуг»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101479" w:rsidRPr="00101479" w:rsidRDefault="00101479" w:rsidP="0010147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101479">
        <w:rPr>
          <w:rFonts w:ascii="Times New Roman" w:hAnsi="Times New Roman" w:cs="Times New Roman"/>
          <w:sz w:val="27"/>
          <w:szCs w:val="27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1479" w:rsidRDefault="00101479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Pr="00BF246C" w:rsidRDefault="00213C8A" w:rsidP="005B092B">
      <w:pPr>
        <w:pStyle w:val="24"/>
        <w:numPr>
          <w:ilvl w:val="0"/>
          <w:numId w:val="143"/>
        </w:numPr>
        <w:tabs>
          <w:tab w:val="left" w:pos="528"/>
        </w:tabs>
        <w:spacing w:after="0"/>
        <w:jc w:val="center"/>
        <w:rPr>
          <w:sz w:val="27"/>
          <w:szCs w:val="27"/>
        </w:rPr>
      </w:pPr>
      <w:r w:rsidRPr="00240612">
        <w:rPr>
          <w:b/>
          <w:bCs/>
          <w:sz w:val="27"/>
          <w:szCs w:val="27"/>
        </w:rPr>
        <w:t>Особенности выполнения административных процедур (действий)</w:t>
      </w:r>
      <w:r w:rsidRPr="00240612">
        <w:rPr>
          <w:b/>
          <w:bCs/>
          <w:sz w:val="27"/>
          <w:szCs w:val="27"/>
        </w:rPr>
        <w:br/>
        <w:t>в многофункциональных центрах</w:t>
      </w:r>
      <w:r w:rsidR="00BF246C">
        <w:rPr>
          <w:b/>
          <w:bCs/>
          <w:sz w:val="27"/>
          <w:szCs w:val="27"/>
        </w:rPr>
        <w:t xml:space="preserve"> предоставления государственных </w:t>
      </w:r>
      <w:r w:rsidRPr="00240612">
        <w:rPr>
          <w:b/>
          <w:bCs/>
          <w:sz w:val="27"/>
          <w:szCs w:val="27"/>
        </w:rPr>
        <w:t>и муниципальных услуг</w:t>
      </w:r>
    </w:p>
    <w:p w:rsidR="00BF246C" w:rsidRPr="00240612" w:rsidRDefault="00BF246C" w:rsidP="00BF246C">
      <w:pPr>
        <w:pStyle w:val="24"/>
        <w:tabs>
          <w:tab w:val="left" w:pos="528"/>
        </w:tabs>
        <w:spacing w:after="0"/>
        <w:ind w:left="1429"/>
        <w:jc w:val="center"/>
        <w:rPr>
          <w:sz w:val="27"/>
          <w:szCs w:val="27"/>
        </w:rPr>
      </w:pPr>
    </w:p>
    <w:p w:rsidR="00F126FC" w:rsidRPr="00240612" w:rsidRDefault="00213C8A" w:rsidP="00240612">
      <w:pPr>
        <w:pStyle w:val="24"/>
        <w:spacing w:after="0"/>
        <w:ind w:firstLine="709"/>
        <w:jc w:val="center"/>
        <w:rPr>
          <w:sz w:val="27"/>
          <w:szCs w:val="27"/>
        </w:rPr>
      </w:pPr>
      <w:r w:rsidRPr="00240612">
        <w:rPr>
          <w:b/>
          <w:bCs/>
          <w:sz w:val="27"/>
          <w:szCs w:val="27"/>
        </w:rPr>
        <w:t>Исчерпывающий перечень административных процедур (действий) при</w:t>
      </w:r>
      <w:r w:rsidRPr="00240612">
        <w:rPr>
          <w:b/>
          <w:bCs/>
          <w:sz w:val="27"/>
          <w:szCs w:val="27"/>
        </w:rPr>
        <w:br/>
        <w:t>предоставлении государственной (муниципальной) услуги, выполняемых</w:t>
      </w:r>
      <w:r w:rsidRPr="00240612">
        <w:rPr>
          <w:b/>
          <w:bCs/>
          <w:sz w:val="27"/>
          <w:szCs w:val="27"/>
        </w:rPr>
        <w:br/>
        <w:t>МФЦ</w:t>
      </w:r>
    </w:p>
    <w:p w:rsidR="00F126FC" w:rsidRPr="00240612" w:rsidRDefault="00BF246C" w:rsidP="00240612">
      <w:pPr>
        <w:pStyle w:val="24"/>
        <w:numPr>
          <w:ilvl w:val="1"/>
          <w:numId w:val="134"/>
        </w:numPr>
        <w:tabs>
          <w:tab w:val="left" w:pos="1182"/>
        </w:tabs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13C8A" w:rsidRPr="00240612">
        <w:rPr>
          <w:sz w:val="27"/>
          <w:szCs w:val="27"/>
        </w:rPr>
        <w:t>МФЦ осуществляет: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информирование Заявителей о порядке предоставления государственной (муниципальной) услуги в МФЦ,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МФЦ;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иные процедуры и действия, предусмотренные Федеральным законом № 210-ФЗ.</w:t>
      </w:r>
    </w:p>
    <w:p w:rsidR="00F126FC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BF246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8" w:name="bookmark207"/>
      <w:r w:rsidRPr="00240612">
        <w:rPr>
          <w:sz w:val="27"/>
          <w:szCs w:val="27"/>
        </w:rPr>
        <w:t>Информирование заявителей</w:t>
      </w:r>
      <w:bookmarkEnd w:id="18"/>
    </w:p>
    <w:p w:rsidR="00BF246C" w:rsidRPr="00240612" w:rsidRDefault="00BF246C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34"/>
        </w:numPr>
        <w:tabs>
          <w:tab w:val="left" w:pos="151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Информирование заявителя МФЦ осуществляется следующими способами:</w:t>
      </w:r>
    </w:p>
    <w:p w:rsidR="00F126FC" w:rsidRPr="00240612" w:rsidRDefault="00213C8A" w:rsidP="00240612">
      <w:pPr>
        <w:pStyle w:val="24"/>
        <w:numPr>
          <w:ilvl w:val="0"/>
          <w:numId w:val="135"/>
        </w:numPr>
        <w:tabs>
          <w:tab w:val="left" w:pos="1075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126FC" w:rsidRPr="00240612" w:rsidRDefault="00213C8A" w:rsidP="00240612">
      <w:pPr>
        <w:pStyle w:val="24"/>
        <w:numPr>
          <w:ilvl w:val="0"/>
          <w:numId w:val="135"/>
        </w:numPr>
        <w:tabs>
          <w:tab w:val="left" w:pos="1076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обращении заявителя в МФЦ лично, по телефону, посредством почтовых отправлений, либо по электронной почте.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назначить другое время для консультаций.</w:t>
      </w:r>
    </w:p>
    <w:p w:rsidR="00BF246C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lastRenderedPageBreak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500F8B" w:rsidRPr="00240612" w:rsidRDefault="00500F8B" w:rsidP="00240612">
      <w:pPr>
        <w:pStyle w:val="24"/>
        <w:spacing w:after="0"/>
        <w:ind w:firstLine="709"/>
        <w:jc w:val="both"/>
        <w:rPr>
          <w:sz w:val="27"/>
          <w:szCs w:val="27"/>
        </w:rPr>
      </w:pPr>
    </w:p>
    <w:p w:rsidR="00F126FC" w:rsidRDefault="00213C8A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  <w:bookmarkStart w:id="19" w:name="bookmark209"/>
      <w:r w:rsidRPr="00240612">
        <w:rPr>
          <w:sz w:val="27"/>
          <w:szCs w:val="27"/>
        </w:rPr>
        <w:t>Выдача заявителю результата предоставления государственной</w:t>
      </w:r>
      <w:r w:rsidRPr="00240612">
        <w:rPr>
          <w:sz w:val="27"/>
          <w:szCs w:val="27"/>
        </w:rPr>
        <w:br/>
        <w:t>(муниципальной) услуги</w:t>
      </w:r>
      <w:bookmarkEnd w:id="19"/>
    </w:p>
    <w:p w:rsidR="00BF246C" w:rsidRPr="00240612" w:rsidRDefault="00BF246C" w:rsidP="00240612">
      <w:pPr>
        <w:pStyle w:val="20"/>
        <w:keepNext/>
        <w:keepLines/>
        <w:spacing w:after="0"/>
        <w:ind w:firstLine="709"/>
        <w:rPr>
          <w:sz w:val="27"/>
          <w:szCs w:val="27"/>
        </w:rPr>
      </w:pPr>
    </w:p>
    <w:p w:rsidR="00F126FC" w:rsidRPr="00240612" w:rsidRDefault="00213C8A" w:rsidP="00240612">
      <w:pPr>
        <w:pStyle w:val="24"/>
        <w:numPr>
          <w:ilvl w:val="1"/>
          <w:numId w:val="134"/>
        </w:numPr>
        <w:tabs>
          <w:tab w:val="left" w:pos="151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F126FC" w:rsidRPr="00240612" w:rsidRDefault="00213C8A" w:rsidP="00240612">
      <w:pPr>
        <w:pStyle w:val="24"/>
        <w:numPr>
          <w:ilvl w:val="1"/>
          <w:numId w:val="134"/>
        </w:numPr>
        <w:tabs>
          <w:tab w:val="left" w:pos="1512"/>
        </w:tabs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126FC" w:rsidRPr="00240612" w:rsidRDefault="00213C8A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 w:rsidRPr="00240612">
        <w:rPr>
          <w:sz w:val="27"/>
          <w:szCs w:val="27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</w:t>
      </w:r>
      <w:r w:rsidR="00BF246C">
        <w:rPr>
          <w:sz w:val="27"/>
          <w:szCs w:val="27"/>
        </w:rPr>
        <w:t>ательством Российской Федерации: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проверяет полномочия представителя заявителя (в случае обращения представителя заявителя);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определяет статус исполнения заявления заявителя в ГИС;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126FC" w:rsidRPr="00240612" w:rsidRDefault="00BF246C" w:rsidP="00240612">
      <w:pPr>
        <w:pStyle w:val="24"/>
        <w:spacing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126FC" w:rsidRDefault="00BF246C" w:rsidP="00240612">
      <w:pPr>
        <w:pStyle w:val="24"/>
        <w:spacing w:after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="00213C8A" w:rsidRPr="00240612">
        <w:rPr>
          <w:sz w:val="27"/>
          <w:szCs w:val="27"/>
        </w:rPr>
        <w:t>запрашивает согласие заявителя на участие в смс-опросе для оценки качества предоставленных услуг МФЦ.</w:t>
      </w:r>
      <w:r w:rsidR="00213C8A">
        <w:br w:type="page"/>
      </w:r>
    </w:p>
    <w:p w:rsidR="00F126FC" w:rsidRDefault="00213C8A">
      <w:pPr>
        <w:pStyle w:val="24"/>
        <w:spacing w:after="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126FC" w:rsidRDefault="00213C8A">
      <w:pPr>
        <w:pStyle w:val="24"/>
        <w:spacing w:after="320"/>
        <w:ind w:left="564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F126FC" w:rsidRDefault="00213C8A">
      <w:pPr>
        <w:pStyle w:val="24"/>
        <w:spacing w:after="160" w:line="257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Признаки, определяющие вариант предоставления государственной</w:t>
      </w:r>
      <w:r>
        <w:rPr>
          <w:b/>
          <w:bCs/>
          <w:sz w:val="28"/>
          <w:szCs w:val="28"/>
        </w:rPr>
        <w:br/>
        <w:t>(муниципальной)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4229"/>
        <w:gridCol w:w="5160"/>
      </w:tblGrid>
      <w:tr w:rsidR="00F126FC" w:rsidTr="00BF246C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 w:rsidP="00BF246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признака</w:t>
            </w:r>
          </w:p>
        </w:tc>
      </w:tr>
      <w:tr w:rsidR="00F126FC" w:rsidTr="00BF246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26FC" w:rsidTr="00BF246C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 w:rsidP="00BF246C">
            <w:pPr>
              <w:pStyle w:val="a8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 w:rsidP="00BF246C">
            <w:pPr>
              <w:pStyle w:val="a8"/>
              <w:numPr>
                <w:ilvl w:val="0"/>
                <w:numId w:val="136"/>
              </w:numPr>
              <w:tabs>
                <w:tab w:val="left" w:pos="653"/>
                <w:tab w:val="left" w:pos="6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 (ФЛ)</w:t>
            </w:r>
          </w:p>
          <w:p w:rsidR="00F126FC" w:rsidRDefault="00213C8A" w:rsidP="00BF246C">
            <w:pPr>
              <w:pStyle w:val="a8"/>
              <w:numPr>
                <w:ilvl w:val="0"/>
                <w:numId w:val="136"/>
              </w:numPr>
              <w:tabs>
                <w:tab w:val="left" w:pos="677"/>
                <w:tab w:val="left" w:pos="686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(ИП)</w:t>
            </w:r>
          </w:p>
          <w:p w:rsidR="00F126FC" w:rsidRDefault="00213C8A" w:rsidP="00BF246C">
            <w:pPr>
              <w:pStyle w:val="a8"/>
              <w:numPr>
                <w:ilvl w:val="0"/>
                <w:numId w:val="136"/>
              </w:numPr>
              <w:tabs>
                <w:tab w:val="left" w:pos="672"/>
                <w:tab w:val="left" w:pos="6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 (ЮЛ)</w:t>
            </w:r>
          </w:p>
        </w:tc>
      </w:tr>
      <w:tr w:rsidR="00F126FC" w:rsidTr="00BF246C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 w:rsidP="00BF246C">
            <w:pPr>
              <w:pStyle w:val="a8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 w:rsidP="00BF246C">
            <w:pPr>
              <w:pStyle w:val="a8"/>
              <w:numPr>
                <w:ilvl w:val="0"/>
                <w:numId w:val="137"/>
              </w:numPr>
              <w:tabs>
                <w:tab w:val="left" w:pos="653"/>
                <w:tab w:val="left" w:pos="70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руководитель</w:t>
            </w:r>
          </w:p>
          <w:p w:rsidR="00F126FC" w:rsidRDefault="00213C8A" w:rsidP="00BF246C">
            <w:pPr>
              <w:pStyle w:val="a8"/>
              <w:numPr>
                <w:ilvl w:val="0"/>
                <w:numId w:val="137"/>
              </w:numPr>
              <w:tabs>
                <w:tab w:val="left" w:pos="677"/>
                <w:tab w:val="left" w:pos="70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Обратилось иное уполномоченное лицо</w:t>
            </w:r>
          </w:p>
        </w:tc>
      </w:tr>
      <w:tr w:rsidR="00F126FC" w:rsidTr="00BF246C">
        <w:trPr>
          <w:trHeight w:hRule="exact"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 w:rsidP="00BF246C">
            <w:pPr>
              <w:pStyle w:val="a8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 w:rsidP="00BF246C">
            <w:pPr>
              <w:pStyle w:val="a8"/>
              <w:numPr>
                <w:ilvl w:val="0"/>
                <w:numId w:val="138"/>
              </w:numPr>
              <w:tabs>
                <w:tab w:val="left" w:pos="19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 обратился лично</w:t>
            </w:r>
          </w:p>
          <w:p w:rsidR="00F126FC" w:rsidRDefault="00213C8A" w:rsidP="00BF246C">
            <w:pPr>
              <w:pStyle w:val="a8"/>
              <w:numPr>
                <w:ilvl w:val="0"/>
                <w:numId w:val="138"/>
              </w:numPr>
              <w:tabs>
                <w:tab w:val="left" w:pos="19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Обратился представитель заявителя</w:t>
            </w:r>
          </w:p>
        </w:tc>
      </w:tr>
      <w:tr w:rsidR="00F126FC" w:rsidTr="00BF246C">
        <w:trPr>
          <w:trHeight w:hRule="exact" w:val="30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 w:rsidP="00BF246C">
            <w:pPr>
              <w:pStyle w:val="a8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 w:rsidP="00BF246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2. Размещение объектов, виды которых установлены Постановлением Правительства Российской Федерации от 3 декабря 2014 г.</w:t>
            </w:r>
          </w:p>
          <w:p w:rsidR="00F126FC" w:rsidRDefault="00213C8A" w:rsidP="00BF246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1300</w:t>
            </w:r>
          </w:p>
        </w:tc>
      </w:tr>
      <w:tr w:rsidR="00F126FC" w:rsidTr="00BF246C">
        <w:trPr>
          <w:trHeight w:hRule="exact"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 w:rsidP="00BF246C">
            <w:pPr>
              <w:pStyle w:val="a8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 w:rsidP="00BF246C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F126FC" w:rsidTr="00BF246C">
        <w:trPr>
          <w:trHeight w:hRule="exact" w:val="11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 w:rsidP="00BF246C">
            <w:pPr>
              <w:pStyle w:val="a8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 w:rsidP="00BF246C">
            <w:pPr>
              <w:pStyle w:val="a8"/>
              <w:numPr>
                <w:ilvl w:val="0"/>
                <w:numId w:val="139"/>
              </w:numPr>
              <w:tabs>
                <w:tab w:val="left" w:pos="615"/>
                <w:tab w:val="left" w:pos="639"/>
              </w:tabs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использ</w:t>
            </w:r>
            <w:r>
              <w:rPr>
                <w:b/>
                <w:bCs/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ать земли</w:t>
            </w:r>
          </w:p>
          <w:p w:rsidR="00F126FC" w:rsidRDefault="00213C8A" w:rsidP="00BF246C">
            <w:pPr>
              <w:pStyle w:val="a8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неразграниченной собственности</w:t>
            </w:r>
          </w:p>
          <w:p w:rsidR="00F126FC" w:rsidRDefault="00213C8A" w:rsidP="00BF246C">
            <w:pPr>
              <w:pStyle w:val="a8"/>
              <w:numPr>
                <w:ilvl w:val="0"/>
                <w:numId w:val="139"/>
              </w:numPr>
              <w:tabs>
                <w:tab w:val="left" w:pos="639"/>
                <w:tab w:val="left" w:pos="692"/>
              </w:tabs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стоит на кадастровом учете</w:t>
            </w:r>
          </w:p>
        </w:tc>
      </w:tr>
      <w:tr w:rsidR="00F126FC" w:rsidTr="00BF246C">
        <w:trPr>
          <w:trHeight w:hRule="exact" w:val="9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 w:rsidP="00BF246C">
            <w:pPr>
              <w:pStyle w:val="a8"/>
              <w:ind w:firstLine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numPr>
                <w:ilvl w:val="0"/>
                <w:numId w:val="140"/>
              </w:numPr>
              <w:tabs>
                <w:tab w:val="left" w:pos="312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планируется использовать весь участок</w:t>
            </w:r>
          </w:p>
          <w:p w:rsidR="00F126FC" w:rsidRDefault="00213C8A" w:rsidP="00BF246C">
            <w:pPr>
              <w:pStyle w:val="a8"/>
              <w:numPr>
                <w:ilvl w:val="0"/>
                <w:numId w:val="140"/>
              </w:numPr>
              <w:tabs>
                <w:tab w:val="left" w:pos="312"/>
              </w:tabs>
              <w:ind w:left="400" w:hanging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F126FC" w:rsidTr="00BF246C">
        <w:trPr>
          <w:trHeight w:hRule="exact" w:val="8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6FC" w:rsidRDefault="00213C8A" w:rsidP="00BF246C">
            <w:pPr>
              <w:pStyle w:val="a8"/>
              <w:ind w:firstLine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 w:rsidP="00BF246C">
            <w:pPr>
              <w:pStyle w:val="a8"/>
              <w:ind w:firstLine="140"/>
              <w:jc w:val="center"/>
              <w:rPr>
                <w:sz w:val="24"/>
                <w:szCs w:val="24"/>
              </w:rPr>
            </w:pPr>
            <w:r>
              <w:rPr>
                <w:color w:val="000001"/>
                <w:sz w:val="24"/>
                <w:szCs w:val="24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 w:rsidP="00BF246C">
            <w:pPr>
              <w:pStyle w:val="a8"/>
              <w:numPr>
                <w:ilvl w:val="0"/>
                <w:numId w:val="141"/>
              </w:numPr>
              <w:tabs>
                <w:tab w:val="left" w:pos="22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требуется</w:t>
            </w:r>
          </w:p>
          <w:p w:rsidR="00F126FC" w:rsidRDefault="00213C8A" w:rsidP="00BF246C">
            <w:pPr>
              <w:pStyle w:val="a8"/>
              <w:numPr>
                <w:ilvl w:val="0"/>
                <w:numId w:val="141"/>
              </w:numPr>
              <w:tabs>
                <w:tab w:val="left" w:pos="22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не требуется</w:t>
            </w:r>
          </w:p>
        </w:tc>
      </w:tr>
    </w:tbl>
    <w:p w:rsidR="00F126FC" w:rsidRDefault="00F126FC">
      <w:pPr>
        <w:sectPr w:rsidR="00F126FC">
          <w:headerReference w:type="default" r:id="rId9"/>
          <w:pgSz w:w="11900" w:h="16840"/>
          <w:pgMar w:top="1103" w:right="474" w:bottom="727" w:left="1169" w:header="0" w:footer="299" w:gutter="0"/>
          <w:pgNumType w:start="2"/>
          <w:cols w:space="720"/>
          <w:noEndnote/>
          <w:docGrid w:linePitch="360"/>
        </w:sectPr>
      </w:pPr>
    </w:p>
    <w:p w:rsidR="00F126FC" w:rsidRDefault="00213C8A">
      <w:pPr>
        <w:pStyle w:val="24"/>
        <w:spacing w:after="540" w:line="254" w:lineRule="auto"/>
        <w:ind w:left="5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Административному регламенту по предоставлению государственной (муниципальной) услуги</w:t>
      </w:r>
    </w:p>
    <w:p w:rsidR="00F126FC" w:rsidRDefault="00213C8A">
      <w:pPr>
        <w:pStyle w:val="24"/>
        <w:spacing w:after="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разрешения на использование земель, земельного участка или части</w:t>
      </w:r>
      <w:r>
        <w:rPr>
          <w:b/>
          <w:bCs/>
          <w:sz w:val="28"/>
          <w:szCs w:val="28"/>
        </w:rPr>
        <w:br/>
        <w:t>земельного участка, находящихся в государственной или муниципальной</w:t>
      </w:r>
      <w:r>
        <w:rPr>
          <w:b/>
          <w:bCs/>
          <w:sz w:val="28"/>
          <w:szCs w:val="28"/>
        </w:rPr>
        <w:br/>
        <w:t>собственности</w:t>
      </w:r>
    </w:p>
    <w:p w:rsidR="00F126FC" w:rsidRDefault="00213C8A">
      <w:pPr>
        <w:pStyle w:val="2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z w:val="28"/>
          <w:szCs w:val="28"/>
          <w:vertAlign w:val="superscript"/>
        </w:rPr>
        <w:footnoteReference w:id="3"/>
      </w:r>
    </w:p>
    <w:p w:rsidR="00F126FC" w:rsidRDefault="00213C8A">
      <w:pPr>
        <w:pStyle w:val="24"/>
        <w:spacing w:after="320"/>
        <w:jc w:val="center"/>
        <w:rPr>
          <w:sz w:val="28"/>
          <w:szCs w:val="28"/>
        </w:rPr>
      </w:pPr>
      <w:r>
        <w:rPr>
          <w:sz w:val="28"/>
          <w:szCs w:val="28"/>
        </w:rPr>
        <w:t>на использование земель, земельного участка или части земельного участка,</w:t>
      </w:r>
      <w:r>
        <w:rPr>
          <w:sz w:val="28"/>
          <w:szCs w:val="28"/>
        </w:rPr>
        <w:br/>
        <w:t>находящихся в государственной или муниципальной собственности</w:t>
      </w:r>
    </w:p>
    <w:p w:rsidR="00F126FC" w:rsidRDefault="00213C8A">
      <w:pPr>
        <w:pStyle w:val="24"/>
        <w:tabs>
          <w:tab w:val="left" w:leader="underscore" w:pos="3187"/>
          <w:tab w:val="left" w:leader="underscore" w:pos="5069"/>
        </w:tabs>
        <w:spacing w:after="640"/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</w:t>
      </w:r>
      <w:r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ab/>
      </w:r>
    </w:p>
    <w:p w:rsidR="00F126FC" w:rsidRDefault="00213C8A">
      <w:pPr>
        <w:pStyle w:val="40"/>
        <w:pBdr>
          <w:top w:val="single" w:sz="4" w:space="0" w:color="auto"/>
        </w:pBdr>
        <w:spacing w:after="0"/>
      </w:pPr>
      <w:r>
        <w:rPr>
          <w:i/>
          <w:iCs/>
        </w:rPr>
        <w:t>(наименование уполномоченного органа, осуществляющего выдачу разрешения)</w:t>
      </w:r>
    </w:p>
    <w:p w:rsidR="00F126FC" w:rsidRDefault="00213C8A">
      <w:pPr>
        <w:pStyle w:val="24"/>
        <w:tabs>
          <w:tab w:val="left" w:leader="underscore" w:pos="10018"/>
        </w:tabs>
        <w:spacing w:after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Разрешает </w:t>
      </w:r>
      <w:r>
        <w:rPr>
          <w:sz w:val="28"/>
          <w:szCs w:val="28"/>
        </w:rPr>
        <w:tab/>
      </w:r>
    </w:p>
    <w:p w:rsidR="00F126FC" w:rsidRDefault="00213C8A">
      <w:pPr>
        <w:pStyle w:val="40"/>
        <w:pBdr>
          <w:top w:val="single" w:sz="4" w:space="0" w:color="auto"/>
        </w:pBdr>
        <w:spacing w:after="0"/>
      </w:pPr>
      <w:r>
        <w:rPr>
          <w:i/>
          <w:iCs/>
        </w:rPr>
        <w:t>(наименование заявителя, телефон, адрес электронной почты)</w:t>
      </w:r>
    </w:p>
    <w:p w:rsidR="00F126FC" w:rsidRDefault="00213C8A">
      <w:pPr>
        <w:pStyle w:val="24"/>
        <w:tabs>
          <w:tab w:val="left" w:leader="underscore" w:pos="10018"/>
        </w:tabs>
        <w:spacing w:after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>
        <w:rPr>
          <w:sz w:val="28"/>
          <w:szCs w:val="28"/>
        </w:rPr>
        <w:tab/>
      </w:r>
    </w:p>
    <w:p w:rsidR="00F126FC" w:rsidRDefault="00213C8A">
      <w:pPr>
        <w:pStyle w:val="40"/>
        <w:pBdr>
          <w:top w:val="single" w:sz="4" w:space="0" w:color="auto"/>
        </w:pBdr>
        <w:spacing w:after="0"/>
      </w:pPr>
      <w:r>
        <w:rPr>
          <w:i/>
          <w:iCs/>
        </w:rPr>
        <w:t>(цель использования земельного участка)</w:t>
      </w:r>
    </w:p>
    <w:p w:rsidR="00F126FC" w:rsidRDefault="00213C8A">
      <w:pPr>
        <w:pStyle w:val="24"/>
        <w:tabs>
          <w:tab w:val="left" w:leader="underscore" w:pos="10018"/>
        </w:tabs>
        <w:spacing w:after="0"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землях</w:t>
      </w:r>
      <w:r>
        <w:rPr>
          <w:sz w:val="28"/>
          <w:szCs w:val="28"/>
        </w:rPr>
        <w:tab/>
        <w:t>.</w:t>
      </w:r>
    </w:p>
    <w:p w:rsidR="00F126FC" w:rsidRDefault="00213C8A">
      <w:pPr>
        <w:pStyle w:val="40"/>
        <w:pBdr>
          <w:bottom w:val="single" w:sz="4" w:space="0" w:color="auto"/>
        </w:pBdr>
        <w:spacing w:after="200"/>
      </w:pPr>
      <w:r>
        <w:rPr>
          <w:i/>
          <w:iCs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iCs/>
        </w:rPr>
        <w:br/>
        <w:t>собственности)</w:t>
      </w:r>
    </w:p>
    <w:p w:rsidR="00F126FC" w:rsidRDefault="00213C8A">
      <w:pPr>
        <w:pStyle w:val="24"/>
        <w:tabs>
          <w:tab w:val="left" w:leader="underscore" w:pos="100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ab/>
      </w:r>
    </w:p>
    <w:p w:rsidR="00F126FC" w:rsidRDefault="00213C8A">
      <w:pPr>
        <w:pStyle w:val="40"/>
        <w:spacing w:after="0"/>
      </w:pPr>
      <w:r>
        <w:rPr>
          <w:i/>
          <w:iCs/>
        </w:rPr>
        <w:t>(адрес места размещения объекта)</w:t>
      </w:r>
    </w:p>
    <w:p w:rsidR="00F126FC" w:rsidRDefault="00213C8A">
      <w:pPr>
        <w:pStyle w:val="24"/>
        <w:tabs>
          <w:tab w:val="left" w:leader="underscore" w:pos="100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</w:t>
      </w:r>
      <w:r>
        <w:rPr>
          <w:sz w:val="28"/>
          <w:szCs w:val="28"/>
          <w:vertAlign w:val="superscript"/>
        </w:rPr>
        <w:footnoteReference w:id="4"/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100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выдано на срок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10018"/>
        </w:tabs>
        <w:spacing w:after="3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10018"/>
        </w:tabs>
        <w:spacing w:after="32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sz w:val="28"/>
          <w:szCs w:val="28"/>
        </w:rPr>
        <w:tab/>
      </w:r>
    </w:p>
    <w:p w:rsidR="00F126FC" w:rsidRDefault="00213C8A">
      <w:pPr>
        <w:pStyle w:val="2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</w:t>
      </w:r>
    </w:p>
    <w:p w:rsidR="00F126FC" w:rsidRDefault="00213C8A">
      <w:pPr>
        <w:pStyle w:val="24"/>
        <w:tabs>
          <w:tab w:val="left" w:leader="underscore" w:pos="9929"/>
        </w:tabs>
        <w:spacing w:after="320"/>
        <w:rPr>
          <w:sz w:val="28"/>
          <w:szCs w:val="28"/>
        </w:rPr>
      </w:pPr>
      <w:r>
        <w:rPr>
          <w:sz w:val="28"/>
          <w:szCs w:val="28"/>
        </w:rPr>
        <w:lastRenderedPageBreak/>
        <w:t>участка таким лицам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9929"/>
        </w:tabs>
        <w:spacing w:after="640"/>
        <w:rPr>
          <w:sz w:val="28"/>
          <w:szCs w:val="28"/>
        </w:rPr>
      </w:pPr>
      <w:r>
        <w:rPr>
          <w:sz w:val="28"/>
          <w:szCs w:val="28"/>
          <w:u w:val="single"/>
        </w:rPr>
        <w:t>Дополнительные условия использования участка</w:t>
      </w:r>
      <w:r w:rsidRPr="00500F8B">
        <w:rPr>
          <w:sz w:val="28"/>
          <w:szCs w:val="28"/>
        </w:rPr>
        <w:tab/>
      </w:r>
    </w:p>
    <w:p w:rsidR="00F126FC" w:rsidRDefault="00213C8A">
      <w:pPr>
        <w:pStyle w:val="24"/>
        <w:spacing w:after="0"/>
        <w:rPr>
          <w:sz w:val="28"/>
          <w:szCs w:val="28"/>
        </w:rPr>
      </w:pPr>
      <w:r>
        <w:rPr>
          <w:sz w:val="28"/>
          <w:szCs w:val="28"/>
        </w:rPr>
        <w:t>Приложение: схема границ предполагаемых к использованию земель или части</w:t>
      </w:r>
    </w:p>
    <w:p w:rsidR="00F126FC" w:rsidRDefault="00213C8A">
      <w:pPr>
        <w:pStyle w:val="24"/>
        <w:spacing w:after="380"/>
        <w:rPr>
          <w:sz w:val="28"/>
          <w:szCs w:val="28"/>
        </w:rPr>
      </w:pPr>
      <w:r>
        <w:rPr>
          <w:sz w:val="28"/>
          <w:szCs w:val="28"/>
        </w:rPr>
        <w:t>земельного участка на кадастровом плане территории</w:t>
      </w:r>
      <w:r>
        <w:rPr>
          <w:sz w:val="28"/>
          <w:szCs w:val="28"/>
          <w:vertAlign w:val="superscript"/>
        </w:rPr>
        <w:footnoteReference w:id="5"/>
      </w:r>
    </w:p>
    <w:p w:rsidR="00500F8B" w:rsidRDefault="00213C8A">
      <w:pPr>
        <w:pStyle w:val="2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</w:t>
      </w:r>
      <w:r>
        <w:rPr>
          <w:sz w:val="28"/>
          <w:szCs w:val="28"/>
        </w:rPr>
        <w:br/>
        <w:t>электронной подписи</w:t>
      </w: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40EE5" w:rsidRDefault="00F40EE5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</w:p>
    <w:p w:rsidR="00F126FC" w:rsidRDefault="00213C8A">
      <w:pPr>
        <w:pStyle w:val="24"/>
        <w:spacing w:after="300" w:line="254" w:lineRule="auto"/>
        <w:ind w:left="5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 к Административному регламенту по предоставлению государственной (муниципальной) услуги</w:t>
      </w:r>
    </w:p>
    <w:p w:rsidR="00F126FC" w:rsidRDefault="00213C8A">
      <w:pPr>
        <w:pStyle w:val="24"/>
        <w:spacing w:after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F126FC" w:rsidRDefault="00213C8A">
      <w:pPr>
        <w:pStyle w:val="24"/>
        <w:spacing w:after="300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  <w:r>
        <w:rPr>
          <w:sz w:val="28"/>
          <w:szCs w:val="28"/>
          <w:vertAlign w:val="superscript"/>
        </w:rPr>
        <w:footnoteReference w:id="6"/>
      </w:r>
      <w:r>
        <w:rPr>
          <w:sz w:val="28"/>
          <w:szCs w:val="28"/>
          <w:vertAlign w:val="superscript"/>
        </w:rPr>
        <w:br/>
      </w:r>
      <w:r>
        <w:rPr>
          <w:sz w:val="28"/>
          <w:szCs w:val="28"/>
        </w:rPr>
        <w:t>на размещение объекта</w:t>
      </w:r>
    </w:p>
    <w:p w:rsidR="00F126FC" w:rsidRDefault="00213C8A">
      <w:pPr>
        <w:pStyle w:val="24"/>
        <w:tabs>
          <w:tab w:val="left" w:leader="underscore" w:pos="3187"/>
          <w:tab w:val="left" w:leader="underscore" w:pos="5069"/>
        </w:tabs>
        <w:spacing w:after="640"/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</w:t>
      </w:r>
      <w:r>
        <w:rPr>
          <w:sz w:val="28"/>
          <w:szCs w:val="28"/>
        </w:rPr>
        <w:tab/>
        <w:t xml:space="preserve"> №</w:t>
      </w:r>
      <w:r>
        <w:rPr>
          <w:sz w:val="28"/>
          <w:szCs w:val="28"/>
        </w:rPr>
        <w:tab/>
      </w:r>
    </w:p>
    <w:p w:rsidR="00F126FC" w:rsidRDefault="00213C8A">
      <w:pPr>
        <w:pStyle w:val="40"/>
        <w:pBdr>
          <w:top w:val="single" w:sz="4" w:space="0" w:color="auto"/>
        </w:pBdr>
        <w:spacing w:after="0" w:line="293" w:lineRule="auto"/>
      </w:pPr>
      <w:r>
        <w:rPr>
          <w:i/>
          <w:iCs/>
        </w:rPr>
        <w:t>(наименование уполномоченного органа, осуществляющего выдачу разрешения)</w:t>
      </w:r>
    </w:p>
    <w:p w:rsidR="00F126FC" w:rsidRDefault="00213C8A">
      <w:pPr>
        <w:pStyle w:val="24"/>
        <w:tabs>
          <w:tab w:val="left" w:leader="underscore" w:pos="10007"/>
        </w:tabs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Разрешает </w:t>
      </w:r>
      <w:r>
        <w:rPr>
          <w:sz w:val="28"/>
          <w:szCs w:val="28"/>
        </w:rPr>
        <w:tab/>
      </w:r>
    </w:p>
    <w:p w:rsidR="00F126FC" w:rsidRDefault="00213C8A">
      <w:pPr>
        <w:pStyle w:val="40"/>
        <w:pBdr>
          <w:top w:val="single" w:sz="4" w:space="0" w:color="auto"/>
        </w:pBdr>
        <w:spacing w:after="0" w:line="293" w:lineRule="auto"/>
      </w:pPr>
      <w:r>
        <w:rPr>
          <w:i/>
          <w:iCs/>
        </w:rPr>
        <w:t>(наименование заявителя, телефон, адрес электронной почты)</w:t>
      </w:r>
    </w:p>
    <w:p w:rsidR="00F126FC" w:rsidRDefault="00213C8A">
      <w:pPr>
        <w:pStyle w:val="24"/>
        <w:tabs>
          <w:tab w:val="left" w:leader="underscore" w:pos="10007"/>
        </w:tabs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>
        <w:rPr>
          <w:sz w:val="28"/>
          <w:szCs w:val="28"/>
        </w:rPr>
        <w:tab/>
      </w:r>
    </w:p>
    <w:p w:rsidR="00F126FC" w:rsidRDefault="00213C8A">
      <w:pPr>
        <w:pStyle w:val="40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>
        <w:rPr>
          <w:i/>
          <w:iCs/>
        </w:rPr>
        <w:t>(цель использования земельного участка)</w:t>
      </w:r>
      <w:r>
        <w:rPr>
          <w:i/>
          <w:iCs/>
        </w:rPr>
        <w:br/>
      </w:r>
      <w:r>
        <w:rPr>
          <w:sz w:val="28"/>
          <w:szCs w:val="28"/>
        </w:rPr>
        <w:t>на землях</w:t>
      </w:r>
      <w:r>
        <w:rPr>
          <w:sz w:val="28"/>
          <w:szCs w:val="28"/>
        </w:rPr>
        <w:tab/>
        <w:t>.</w:t>
      </w:r>
    </w:p>
    <w:p w:rsidR="00F126FC" w:rsidRDefault="00213C8A">
      <w:pPr>
        <w:pStyle w:val="40"/>
        <w:pBdr>
          <w:bottom w:val="single" w:sz="4" w:space="0" w:color="auto"/>
        </w:pBdr>
        <w:spacing w:after="200"/>
      </w:pPr>
      <w:r>
        <w:rPr>
          <w:i/>
          <w:iCs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iCs/>
        </w:rPr>
        <w:br/>
        <w:t>собственности)</w:t>
      </w:r>
    </w:p>
    <w:p w:rsidR="00F126FC" w:rsidRDefault="00213C8A">
      <w:pPr>
        <w:pStyle w:val="24"/>
        <w:tabs>
          <w:tab w:val="left" w:leader="underscore" w:pos="1000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ab/>
      </w:r>
    </w:p>
    <w:p w:rsidR="00F126FC" w:rsidRDefault="00213C8A">
      <w:pPr>
        <w:pStyle w:val="40"/>
        <w:spacing w:after="0" w:line="293" w:lineRule="auto"/>
      </w:pPr>
      <w:r>
        <w:rPr>
          <w:i/>
          <w:iCs/>
        </w:rPr>
        <w:t>(адрес места размещения объекта)</w:t>
      </w:r>
    </w:p>
    <w:p w:rsidR="00F126FC" w:rsidRDefault="00213C8A">
      <w:pPr>
        <w:pStyle w:val="24"/>
        <w:tabs>
          <w:tab w:val="left" w:leader="underscore" w:pos="1000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земельного участка</w:t>
      </w:r>
      <w:r>
        <w:rPr>
          <w:sz w:val="28"/>
          <w:szCs w:val="28"/>
          <w:vertAlign w:val="superscript"/>
        </w:rPr>
        <w:footnoteReference w:id="7"/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1000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выдано на срок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10007"/>
        </w:tabs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10007"/>
        </w:tabs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10007"/>
        </w:tabs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9936"/>
        </w:tabs>
        <w:spacing w:after="64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Дополнительные условия использования участка</w:t>
      </w:r>
      <w:r>
        <w:rPr>
          <w:sz w:val="28"/>
          <w:szCs w:val="28"/>
          <w:u w:val="single"/>
        </w:rPr>
        <w:tab/>
      </w:r>
    </w:p>
    <w:p w:rsidR="00F126FC" w:rsidRDefault="00213C8A">
      <w:pPr>
        <w:pStyle w:val="2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center"/>
        <w:rPr>
          <w:sz w:val="28"/>
          <w:szCs w:val="28"/>
        </w:rPr>
        <w:sectPr w:rsidR="00F126FC">
          <w:pgSz w:w="11900" w:h="16840"/>
          <w:pgMar w:top="1105" w:right="516" w:bottom="1086" w:left="1164" w:header="0" w:footer="658" w:gutter="0"/>
          <w:cols w:space="720"/>
          <w:noEndnote/>
          <w:docGrid w:linePitch="360"/>
        </w:sectPr>
      </w:pPr>
      <w:r>
        <w:rPr>
          <w:sz w:val="28"/>
          <w:szCs w:val="28"/>
        </w:rPr>
        <w:t>Сведения об</w:t>
      </w:r>
      <w:r>
        <w:rPr>
          <w:sz w:val="28"/>
          <w:szCs w:val="28"/>
        </w:rPr>
        <w:br/>
        <w:t>электронной подписи</w:t>
      </w:r>
    </w:p>
    <w:p w:rsidR="00F126FC" w:rsidRDefault="00213C8A">
      <w:pPr>
        <w:pStyle w:val="24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F126FC" w:rsidRDefault="00213C8A">
      <w:pPr>
        <w:pStyle w:val="24"/>
        <w:spacing w:after="500"/>
        <w:ind w:left="572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F126FC" w:rsidRDefault="00213C8A">
      <w:pPr>
        <w:pStyle w:val="20"/>
        <w:keepNext/>
        <w:keepLines/>
        <w:pBdr>
          <w:bottom w:val="single" w:sz="4" w:space="0" w:color="auto"/>
        </w:pBdr>
        <w:spacing w:after="360"/>
      </w:pPr>
      <w:bookmarkStart w:id="20" w:name="bookmark211"/>
      <w:r>
        <w:t>Форма решения об отказе в предоставлении услуги</w:t>
      </w:r>
      <w:bookmarkEnd w:id="20"/>
    </w:p>
    <w:p w:rsidR="00F126FC" w:rsidRDefault="00213C8A">
      <w:pPr>
        <w:pStyle w:val="40"/>
        <w:spacing w:after="320"/>
        <w:rPr>
          <w:sz w:val="28"/>
          <w:szCs w:val="28"/>
        </w:rPr>
      </w:pPr>
      <w:r>
        <w:rPr>
          <w:i/>
          <w:iCs/>
        </w:rPr>
        <w:t>(наименование уполномоченного органа местного самоуправления</w:t>
      </w:r>
      <w:r>
        <w:rPr>
          <w:i/>
          <w:iCs/>
          <w:sz w:val="28"/>
          <w:szCs w:val="28"/>
        </w:rPr>
        <w:t>)</w:t>
      </w:r>
    </w:p>
    <w:p w:rsidR="00F126FC" w:rsidRDefault="00213C8A">
      <w:pPr>
        <w:pStyle w:val="24"/>
        <w:tabs>
          <w:tab w:val="left" w:leader="underscore" w:pos="3168"/>
        </w:tabs>
        <w:spacing w:after="0"/>
        <w:ind w:right="2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9830"/>
        </w:tabs>
        <w:spacing w:after="320"/>
        <w:ind w:left="68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Контактные данные: </w:t>
      </w:r>
      <w:r w:rsidRPr="00BF246C">
        <w:rPr>
          <w:sz w:val="28"/>
          <w:szCs w:val="28"/>
          <w:u w:val="single"/>
        </w:rPr>
        <w:tab/>
      </w:r>
    </w:p>
    <w:p w:rsidR="00F126FC" w:rsidRDefault="00213C8A">
      <w:pPr>
        <w:pStyle w:val="2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126FC" w:rsidRDefault="00213C8A">
      <w:pPr>
        <w:pStyle w:val="2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услуги</w:t>
      </w:r>
    </w:p>
    <w:p w:rsidR="00F126FC" w:rsidRDefault="00213C8A">
      <w:pPr>
        <w:pStyle w:val="24"/>
        <w:tabs>
          <w:tab w:val="left" w:leader="underscore" w:pos="1738"/>
          <w:tab w:val="left" w:leader="underscore" w:pos="3816"/>
        </w:tabs>
        <w:spacing w:after="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9830"/>
        </w:tabs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</w:t>
      </w:r>
      <w:r>
        <w:rPr>
          <w:sz w:val="28"/>
          <w:szCs w:val="28"/>
        </w:rPr>
        <w:tab/>
        <w:t xml:space="preserve"> №</w:t>
      </w:r>
    </w:p>
    <w:p w:rsidR="00F126FC" w:rsidRDefault="00213C8A">
      <w:pPr>
        <w:pStyle w:val="24"/>
        <w:tabs>
          <w:tab w:val="left" w:leader="underscore" w:pos="1963"/>
          <w:tab w:val="left" w:leader="underscore" w:pos="10162"/>
        </w:tabs>
        <w:spacing w:after="3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приложенных к нему документов, на основании </w:t>
      </w:r>
      <w:r>
        <w:rPr>
          <w:sz w:val="28"/>
          <w:szCs w:val="28"/>
        </w:rPr>
        <w:tab/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2"/>
        <w:gridCol w:w="4829"/>
      </w:tblGrid>
      <w:tr w:rsidR="00F126FC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2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126FC">
        <w:trPr>
          <w:trHeight w:hRule="exact" w:val="325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126FC" w:rsidRDefault="00213C8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2"/>
        <w:gridCol w:w="4829"/>
      </w:tblGrid>
      <w:tr w:rsidR="00F126FC">
        <w:trPr>
          <w:trHeight w:hRule="exact" w:val="325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126FC">
        <w:trPr>
          <w:trHeight w:hRule="exact" w:val="18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126FC">
        <w:trPr>
          <w:trHeight w:hRule="exact" w:val="15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126FC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126FC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126FC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0B16" w:rsidTr="00020B16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B16" w:rsidRPr="00020B16" w:rsidRDefault="00020B16" w:rsidP="00020B16">
            <w:pPr>
              <w:pStyle w:val="a8"/>
              <w:spacing w:before="100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B16" w:rsidRDefault="00020B16" w:rsidP="00823F88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16" w:rsidRPr="00020B16" w:rsidRDefault="00020B16" w:rsidP="00020B16">
            <w:pPr>
              <w:pStyle w:val="a8"/>
              <w:spacing w:before="100"/>
              <w:rPr>
                <w:sz w:val="24"/>
                <w:szCs w:val="24"/>
              </w:rPr>
            </w:pPr>
          </w:p>
        </w:tc>
      </w:tr>
      <w:tr w:rsidR="00020B16" w:rsidTr="00020B16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B16" w:rsidRDefault="00020B16" w:rsidP="00823F88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B16" w:rsidRDefault="00020B16" w:rsidP="00823F88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16" w:rsidRDefault="00020B16" w:rsidP="00823F88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0B16" w:rsidTr="00020B16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0B16" w:rsidRDefault="00020B16" w:rsidP="00823F88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B16" w:rsidRDefault="00020B16" w:rsidP="00020B16">
            <w:pPr>
              <w:pStyle w:val="a8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B16" w:rsidRDefault="00020B16" w:rsidP="00823F88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B4CA3" w:rsidRDefault="009B4CA3" w:rsidP="009B4CA3">
      <w:pPr>
        <w:pStyle w:val="24"/>
        <w:tabs>
          <w:tab w:val="left" w:leader="underscore" w:pos="9926"/>
        </w:tabs>
        <w:spacing w:after="0" w:line="312" w:lineRule="auto"/>
        <w:ind w:firstLine="720"/>
        <w:jc w:val="both"/>
        <w:rPr>
          <w:sz w:val="28"/>
          <w:szCs w:val="28"/>
        </w:rPr>
      </w:pPr>
    </w:p>
    <w:p w:rsidR="009B4CA3" w:rsidRDefault="009B4CA3" w:rsidP="009B4CA3">
      <w:pPr>
        <w:pStyle w:val="24"/>
        <w:tabs>
          <w:tab w:val="left" w:leader="underscore" w:pos="9926"/>
        </w:tabs>
        <w:spacing w:after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</w:t>
      </w:r>
      <w:r>
        <w:rPr>
          <w:sz w:val="28"/>
          <w:szCs w:val="28"/>
        </w:rPr>
        <w:tab/>
        <w:t>.</w:t>
      </w:r>
    </w:p>
    <w:p w:rsidR="009B4CA3" w:rsidRDefault="009B4CA3" w:rsidP="009B4CA3">
      <w:pPr>
        <w:pStyle w:val="24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</w:t>
      </w:r>
      <w:r>
        <w:rPr>
          <w:sz w:val="28"/>
          <w:szCs w:val="28"/>
          <w:lang w:val="en-US" w:eastAsia="en-US" w:bidi="en-US"/>
        </w:rPr>
        <w:t>c</w:t>
      </w:r>
      <w:r w:rsidRPr="00213C8A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заявлением о предоставлении услуги после устранения указанных нарушений.</w:t>
      </w:r>
    </w:p>
    <w:p w:rsidR="009B4CA3" w:rsidRDefault="009B4CA3" w:rsidP="009B4CA3">
      <w:pPr>
        <w:pStyle w:val="24"/>
        <w:spacing w:after="6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«Выдача </w:t>
      </w:r>
      <w:r>
        <w:rPr>
          <w:sz w:val="28"/>
          <w:szCs w:val="28"/>
        </w:rPr>
        <w:lastRenderedPageBreak/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9B4CA3" w:rsidRDefault="009B4CA3" w:rsidP="009B4CA3">
      <w:pPr>
        <w:pStyle w:val="2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jc w:val="center"/>
        <w:rPr>
          <w:sz w:val="28"/>
          <w:szCs w:val="28"/>
        </w:rPr>
        <w:sectPr w:rsidR="009B4CA3">
          <w:pgSz w:w="11900" w:h="16840"/>
          <w:pgMar w:top="1105" w:right="516" w:bottom="1086" w:left="1164" w:header="0" w:footer="658" w:gutter="0"/>
          <w:cols w:space="720"/>
          <w:noEndnote/>
          <w:docGrid w:linePitch="360"/>
        </w:sectPr>
      </w:pPr>
      <w:bookmarkStart w:id="21" w:name="bookmark213"/>
      <w:r>
        <w:rPr>
          <w:sz w:val="28"/>
          <w:szCs w:val="28"/>
        </w:rPr>
        <w:t>Сведения об</w:t>
      </w:r>
      <w:r>
        <w:rPr>
          <w:sz w:val="28"/>
          <w:szCs w:val="28"/>
        </w:rPr>
        <w:br/>
        <w:t>электронной подпис</w:t>
      </w:r>
    </w:p>
    <w:bookmarkEnd w:id="21"/>
    <w:p w:rsidR="00F126FC" w:rsidRDefault="00F126FC">
      <w:pPr>
        <w:spacing w:line="1" w:lineRule="exact"/>
      </w:pPr>
    </w:p>
    <w:p w:rsidR="00F126FC" w:rsidRDefault="00F126FC">
      <w:pPr>
        <w:spacing w:after="239" w:line="1" w:lineRule="exact"/>
      </w:pPr>
    </w:p>
    <w:p w:rsidR="00F126FC" w:rsidRDefault="00213C8A">
      <w:pPr>
        <w:pStyle w:val="24"/>
        <w:spacing w:after="460" w:line="254" w:lineRule="auto"/>
        <w:ind w:left="57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 к Административному регламенту по предоставлению государственной (муниципальной) услуги</w:t>
      </w:r>
    </w:p>
    <w:p w:rsidR="00F126FC" w:rsidRDefault="00213C8A">
      <w:pPr>
        <w:pStyle w:val="20"/>
        <w:keepNext/>
        <w:keepLines/>
        <w:spacing w:after="360" w:line="254" w:lineRule="auto"/>
      </w:pPr>
      <w:bookmarkStart w:id="22" w:name="bookmark216"/>
      <w:r>
        <w:t>Форма заявления о предоставлении услуги</w:t>
      </w:r>
      <w:bookmarkEnd w:id="22"/>
    </w:p>
    <w:p w:rsidR="00F126FC" w:rsidRDefault="00213C8A">
      <w:pPr>
        <w:pStyle w:val="24"/>
        <w:spacing w:after="640" w:line="254" w:lineRule="auto"/>
        <w:ind w:left="5140"/>
        <w:rPr>
          <w:sz w:val="28"/>
          <w:szCs w:val="28"/>
        </w:rPr>
      </w:pPr>
      <w:r>
        <w:rPr>
          <w:sz w:val="28"/>
          <w:szCs w:val="28"/>
        </w:rPr>
        <w:t>кому:</w:t>
      </w:r>
    </w:p>
    <w:p w:rsidR="00F126FC" w:rsidRDefault="00213C8A">
      <w:pPr>
        <w:pStyle w:val="40"/>
        <w:spacing w:after="0"/>
      </w:pPr>
      <w:r>
        <w:t>(</w:t>
      </w:r>
      <w:r>
        <w:rPr>
          <w:i/>
          <w:iCs/>
        </w:rPr>
        <w:t>наименование уполномоченного органа, осуществляющего</w:t>
      </w:r>
      <w:r>
        <w:rPr>
          <w:i/>
          <w:iCs/>
        </w:rPr>
        <w:br/>
        <w:t>выдачу разрешения на размещение объекта</w:t>
      </w:r>
      <w:r>
        <w:t>)</w:t>
      </w:r>
    </w:p>
    <w:p w:rsidR="00F126FC" w:rsidRDefault="00213C8A">
      <w:pPr>
        <w:pStyle w:val="24"/>
        <w:spacing w:after="640" w:line="221" w:lineRule="auto"/>
        <w:ind w:left="5140"/>
        <w:rPr>
          <w:sz w:val="28"/>
          <w:szCs w:val="28"/>
        </w:rPr>
      </w:pPr>
      <w:r>
        <w:rPr>
          <w:sz w:val="28"/>
          <w:szCs w:val="28"/>
        </w:rPr>
        <w:t>от кого:</w:t>
      </w:r>
    </w:p>
    <w:p w:rsidR="00F126FC" w:rsidRDefault="00213C8A">
      <w:pPr>
        <w:pStyle w:val="40"/>
        <w:pBdr>
          <w:top w:val="single" w:sz="4" w:space="0" w:color="auto"/>
        </w:pBdr>
        <w:spacing w:after="640"/>
        <w:ind w:left="5280"/>
        <w:jc w:val="left"/>
      </w:pPr>
      <w:r>
        <w:rPr>
          <w:i/>
          <w:iCs/>
        </w:rPr>
        <w:t>(полное наименование, ИНН, ОГРН юридического лица, ИП)</w:t>
      </w:r>
    </w:p>
    <w:p w:rsidR="00F126FC" w:rsidRDefault="00213C8A">
      <w:pPr>
        <w:pStyle w:val="40"/>
        <w:spacing w:after="640"/>
        <w:ind w:left="5280"/>
        <w:jc w:val="left"/>
      </w:pPr>
      <w:r>
        <w:rPr>
          <w:i/>
          <w:iCs/>
        </w:rPr>
        <w:t>(контактный телефон, электронная почта, почтовый адрес)</w:t>
      </w:r>
    </w:p>
    <w:p w:rsidR="00F126FC" w:rsidRDefault="00213C8A">
      <w:pPr>
        <w:pStyle w:val="40"/>
        <w:spacing w:after="540"/>
      </w:pPr>
      <w:r>
        <w:rPr>
          <w:i/>
          <w:iCs/>
        </w:rPr>
        <w:t>(фамилия, имя, отчество (последнее - при наличии), данные</w:t>
      </w:r>
      <w:r>
        <w:rPr>
          <w:i/>
          <w:iCs/>
        </w:rPr>
        <w:br/>
        <w:t>документа, удостоверяющего личность, контактный телефон,</w:t>
      </w:r>
      <w:r>
        <w:rPr>
          <w:i/>
          <w:iCs/>
        </w:rPr>
        <w:br/>
        <w:t>адрес электронной почты, адрес регистрации, адрес</w:t>
      </w:r>
      <w:r>
        <w:rPr>
          <w:i/>
          <w:iCs/>
        </w:rPr>
        <w:br/>
        <w:t>фактического проживания уполномоченного лица)</w:t>
      </w:r>
    </w:p>
    <w:p w:rsidR="00F126FC" w:rsidRDefault="00213C8A">
      <w:pPr>
        <w:pStyle w:val="40"/>
        <w:spacing w:after="460"/>
        <w:ind w:left="6260"/>
        <w:jc w:val="left"/>
      </w:pPr>
      <w:r>
        <w:rPr>
          <w:i/>
          <w:iCs/>
        </w:rPr>
        <w:t>(данные представителя заявителя)</w:t>
      </w:r>
    </w:p>
    <w:p w:rsidR="00F126FC" w:rsidRDefault="00213C8A">
      <w:pPr>
        <w:pStyle w:val="24"/>
        <w:spacing w:after="0"/>
        <w:ind w:left="3980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F126FC" w:rsidRDefault="00213C8A">
      <w:pPr>
        <w:pStyle w:val="24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выдаче разрешения на использование земель, земельного участка или части</w:t>
      </w:r>
      <w:r>
        <w:rPr>
          <w:b/>
          <w:bCs/>
          <w:sz w:val="24"/>
          <w:szCs w:val="24"/>
        </w:rPr>
        <w:br/>
        <w:t>земельного участка, находящихся в государственной или муниципальной</w:t>
      </w:r>
    </w:p>
    <w:p w:rsidR="00F126FC" w:rsidRDefault="00213C8A">
      <w:pPr>
        <w:pStyle w:val="24"/>
        <w:spacing w:after="160"/>
        <w:ind w:left="3700"/>
        <w:rPr>
          <w:sz w:val="24"/>
          <w:szCs w:val="24"/>
        </w:rPr>
      </w:pPr>
      <w:r>
        <w:rPr>
          <w:b/>
          <w:bCs/>
          <w:sz w:val="24"/>
          <w:szCs w:val="24"/>
        </w:rPr>
        <w:t>собственности</w:t>
      </w:r>
      <w:r>
        <w:rPr>
          <w:b/>
          <w:bCs/>
          <w:sz w:val="24"/>
          <w:szCs w:val="24"/>
          <w:vertAlign w:val="superscript"/>
        </w:rPr>
        <w:footnoteReference w:id="8"/>
      </w:r>
    </w:p>
    <w:p w:rsidR="00F126FC" w:rsidRDefault="00213C8A">
      <w:pPr>
        <w:pStyle w:val="24"/>
        <w:tabs>
          <w:tab w:val="left" w:leader="underscore" w:pos="3797"/>
          <w:tab w:val="left" w:leader="underscore" w:pos="5102"/>
        </w:tabs>
        <w:spacing w:after="0"/>
        <w:ind w:firstLine="9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39.33 и 39.34 Земельного кодекса Российской Федерации (</w:t>
      </w:r>
      <w:r>
        <w:rPr>
          <w:i/>
          <w:iCs/>
          <w:sz w:val="24"/>
          <w:szCs w:val="24"/>
        </w:rPr>
        <w:t xml:space="preserve">либо в соответствии со статьей 39.36 Земельного кодекса Российской Федерации, законом субъекта Российской Федерации от </w:t>
      </w:r>
      <w:r>
        <w:rPr>
          <w:i/>
          <w:iCs/>
          <w:sz w:val="24"/>
          <w:szCs w:val="24"/>
        </w:rPr>
        <w:tab/>
        <w:t xml:space="preserve"> № 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>), прошу выдать разрешение на использование</w:t>
      </w:r>
    </w:p>
    <w:p w:rsidR="00F126FC" w:rsidRDefault="00213C8A">
      <w:pPr>
        <w:pStyle w:val="24"/>
        <w:spacing w:after="260"/>
        <w:jc w:val="both"/>
        <w:rPr>
          <w:sz w:val="24"/>
          <w:szCs w:val="24"/>
        </w:rPr>
      </w:pPr>
      <w:r>
        <w:rPr>
          <w:sz w:val="24"/>
          <w:szCs w:val="24"/>
        </w:rPr>
        <w:t>земельного участка (части земельного участка</w:t>
      </w:r>
      <w:r>
        <w:rPr>
          <w:sz w:val="24"/>
          <w:szCs w:val="24"/>
          <w:vertAlign w:val="superscript"/>
        </w:rPr>
        <w:footnoteReference w:id="9"/>
      </w:r>
      <w:r>
        <w:rPr>
          <w:sz w:val="24"/>
          <w:szCs w:val="24"/>
        </w:rPr>
        <w:t>, земель государственной неразграниченной собственности) с целью:</w:t>
      </w:r>
    </w:p>
    <w:p w:rsidR="00F126FC" w:rsidRDefault="00213C8A">
      <w:pPr>
        <w:pStyle w:val="50"/>
        <w:pBdr>
          <w:top w:val="single" w:sz="4" w:space="0" w:color="auto"/>
        </w:pBdr>
        <w:spacing w:after="0"/>
        <w:ind w:left="3700"/>
        <w:jc w:val="left"/>
      </w:pPr>
      <w:r>
        <w:t>(цель использования земельного участка)</w:t>
      </w:r>
    </w:p>
    <w:p w:rsidR="00F126FC" w:rsidRDefault="00213C8A">
      <w:pPr>
        <w:pStyle w:val="24"/>
        <w:tabs>
          <w:tab w:val="left" w:leader="underscore" w:pos="8395"/>
        </w:tabs>
        <w:spacing w:after="0" w:line="223" w:lineRule="auto"/>
        <w:rPr>
          <w:sz w:val="24"/>
          <w:szCs w:val="24"/>
        </w:rPr>
      </w:pPr>
      <w:r>
        <w:rPr>
          <w:sz w:val="24"/>
          <w:szCs w:val="24"/>
        </w:rPr>
        <w:t xml:space="preserve">на землях </w:t>
      </w:r>
      <w:r>
        <w:rPr>
          <w:sz w:val="24"/>
          <w:szCs w:val="24"/>
          <w:vertAlign w:val="superscript"/>
        </w:rPr>
        <w:tab/>
      </w:r>
    </w:p>
    <w:p w:rsidR="00F126FC" w:rsidRDefault="00213C8A">
      <w:pPr>
        <w:pStyle w:val="90"/>
        <w:jc w:val="both"/>
      </w:pPr>
      <w:r>
        <w:t>(муниципальной собственности, собственности субъекта Российской Федерации, государственной неразграниченной собственности)</w:t>
      </w:r>
      <w:r>
        <w:br w:type="page"/>
      </w:r>
    </w:p>
    <w:p w:rsidR="00F126FC" w:rsidRDefault="00213C8A">
      <w:pPr>
        <w:pStyle w:val="24"/>
        <w:pBdr>
          <w:bottom w:val="single" w:sz="4" w:space="0" w:color="auto"/>
        </w:pBdr>
        <w:spacing w:after="540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вырубке деревьев</w:t>
      </w:r>
      <w:r>
        <w:rPr>
          <w:sz w:val="24"/>
          <w:szCs w:val="24"/>
          <w:vertAlign w:val="superscript"/>
        </w:rPr>
        <w:t>9</w:t>
      </w:r>
    </w:p>
    <w:p w:rsidR="00F126FC" w:rsidRDefault="00213C8A">
      <w:pPr>
        <w:pStyle w:val="24"/>
        <w:tabs>
          <w:tab w:val="left" w:leader="underscore" w:pos="994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sz w:val="24"/>
          <w:szCs w:val="24"/>
        </w:rPr>
        <w:tab/>
      </w:r>
    </w:p>
    <w:p w:rsidR="00F126FC" w:rsidRDefault="00213C8A">
      <w:pPr>
        <w:pStyle w:val="40"/>
        <w:spacing w:after="0"/>
      </w:pPr>
      <w:r>
        <w:rPr>
          <w:i/>
          <w:iCs/>
        </w:rPr>
        <w:t>(документы, которые представил заявитель)</w:t>
      </w:r>
    </w:p>
    <w:p w:rsidR="00F126FC" w:rsidRDefault="00BB0B53">
      <w:pPr>
        <w:spacing w:line="1" w:lineRule="exact"/>
      </w:pPr>
      <w:r>
        <w:pict>
          <v:shape id="_x0000_s2053" type="#_x0000_t202" style="position:absolute;margin-left:70.8pt;margin-top:40pt;width:192.7pt;height:10.55pt;z-index:-125829345;mso-wrap-distance-left:0;mso-wrap-distance-top:40pt;mso-wrap-distance-right:0;mso-wrap-distance-bottom:9.35pt;mso-position-horizontal-relative:page" filled="f" stroked="f">
            <v:textbox inset="0,0,0,0">
              <w:txbxContent>
                <w:p w:rsidR="00823F88" w:rsidRDefault="00823F88">
                  <w:pPr>
                    <w:pStyle w:val="50"/>
                    <w:tabs>
                      <w:tab w:val="left" w:pos="3134"/>
                    </w:tabs>
                    <w:spacing w:after="0"/>
                    <w:jc w:val="left"/>
                  </w:pPr>
                  <w:r>
                    <w:rPr>
                      <w:i w:val="0"/>
                      <w:iCs w:val="0"/>
                    </w:rPr>
                    <w:t>(наименование должности)</w:t>
                  </w:r>
                  <w:r>
                    <w:rPr>
                      <w:i w:val="0"/>
                      <w:iCs w:val="0"/>
                    </w:rPr>
                    <w:tab/>
                    <w:t>(подпись)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2052" type="#_x0000_t202" style="position:absolute;margin-left:348.95pt;margin-top:40pt;width:207.6pt;height:19.9pt;z-index:-125829343;mso-wrap-distance-left:0;mso-wrap-distance-top:40pt;mso-wrap-distance-right:0;mso-position-horizontal-relative:page" filled="f" stroked="f">
            <v:textbox inset="0,0,0,0">
              <w:txbxContent>
                <w:p w:rsidR="00823F88" w:rsidRDefault="00823F88">
                  <w:pPr>
                    <w:pStyle w:val="50"/>
                    <w:tabs>
                      <w:tab w:val="left" w:pos="1430"/>
                    </w:tabs>
                    <w:spacing w:after="0"/>
                    <w:jc w:val="both"/>
                  </w:pPr>
                  <w:r>
                    <w:rPr>
                      <w:i w:val="0"/>
                      <w:iCs w:val="0"/>
                    </w:rPr>
                    <w:t xml:space="preserve">(фамилия и инициалы уполномоченного лица организации, </w:t>
                  </w:r>
                  <w:r>
                    <w:rPr>
                      <w:i w:val="0"/>
                      <w:iCs w:val="0"/>
                      <w:color w:val="EBEBEB"/>
                    </w:rPr>
                    <w:t>_</w:t>
                  </w:r>
                  <w:r>
                    <w:rPr>
                      <w:i w:val="0"/>
                      <w:iCs w:val="0"/>
                      <w:color w:val="EBEBEB"/>
                    </w:rPr>
                    <w:tab/>
                  </w:r>
                  <w:r>
                    <w:rPr>
                      <w:i w:val="0"/>
                      <w:iCs w:val="0"/>
                    </w:rPr>
                    <w:t>направляющей заявление)</w:t>
                  </w:r>
                </w:p>
              </w:txbxContent>
            </v:textbox>
            <w10:wrap type="topAndBottom" anchorx="page"/>
          </v:shape>
        </w:pict>
      </w:r>
    </w:p>
    <w:p w:rsidR="00F126FC" w:rsidRDefault="00BB0B53">
      <w:pPr>
        <w:spacing w:after="11990" w:line="1" w:lineRule="exact"/>
        <w:sectPr w:rsidR="00F126FC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039" w:right="517" w:bottom="1392" w:left="1155" w:header="0" w:footer="3" w:gutter="0"/>
          <w:cols w:space="720"/>
          <w:noEndnote/>
          <w:titlePg/>
          <w:docGrid w:linePitch="360"/>
        </w:sectPr>
      </w:pPr>
      <w:r>
        <w:pict>
          <v:shape id="_x0000_s2051" type="#_x0000_t202" style="position:absolute;margin-left:63.6pt;margin-top:12pt;width:78pt;height:15.35pt;z-index:-188744029;mso-wrap-distance-left:0;mso-wrap-distance-right:0;mso-position-horizontal-relative:page" wrapcoords="0 0" filled="f" stroked="f">
            <v:textbox inset="0,0,0,0">
              <w:txbxContent>
                <w:p w:rsidR="00823F88" w:rsidRDefault="00823F88">
                  <w:pPr>
                    <w:pStyle w:val="24"/>
                    <w:tabs>
                      <w:tab w:val="left" w:leader="underscore" w:pos="1498"/>
                    </w:tabs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Дата 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pict>
          <v:shape id="_x0000_s2050" type="#_x0000_t202" style="position:absolute;margin-left:63.6pt;margin-top:575.05pt;width:474.95pt;height:24.5pt;z-index:-188744027;mso-wrap-distance-left:0;mso-wrap-distance-right:0;mso-position-horizontal-relative:page" wrapcoords="0 0" filled="f" stroked="f">
            <v:textbox inset="0,0,0,0">
              <w:txbxContent>
                <w:p w:rsidR="00823F88" w:rsidRDefault="00823F88">
                  <w:pPr>
                    <w:pStyle w:val="30"/>
                    <w:spacing w:line="240" w:lineRule="auto"/>
                  </w:pPr>
                  <w:r>
                    <w:rPr>
                      <w:rFonts w:ascii="Microsoft Sans Serif" w:eastAsia="Microsoft Sans Serif" w:hAnsi="Microsoft Sans Serif" w:cs="Microsoft Sans Serif"/>
                      <w:i w:val="0"/>
                      <w:iCs w:val="0"/>
                      <w:sz w:val="13"/>
                      <w:szCs w:val="13"/>
                      <w:vertAlign w:val="superscript"/>
                    </w:rPr>
                    <w:t>9</w:t>
                  </w:r>
                  <w:r>
                    <w:rPr>
                      <w:i w:val="0"/>
                      <w:iCs w:val="0"/>
                    </w:rPr>
                    <w:t>Укажите количество и вид деревьев и кустарников, которые необходимо вырубить в связи с использованием земельного участка</w:t>
                  </w:r>
                </w:p>
              </w:txbxContent>
            </v:textbox>
            <w10:wrap anchorx="page"/>
          </v:shape>
        </w:pict>
      </w:r>
    </w:p>
    <w:p w:rsidR="00F126FC" w:rsidRDefault="00213C8A">
      <w:pPr>
        <w:pStyle w:val="24"/>
        <w:spacing w:before="220" w:after="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F126FC" w:rsidRDefault="00213C8A">
      <w:pPr>
        <w:pStyle w:val="24"/>
        <w:spacing w:after="880"/>
        <w:ind w:left="574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F126FC" w:rsidRDefault="00213C8A">
      <w:pPr>
        <w:pStyle w:val="20"/>
        <w:keepNext/>
        <w:keepLines/>
        <w:spacing w:after="700"/>
      </w:pPr>
      <w:bookmarkStart w:id="23" w:name="bookmark218"/>
      <w:r>
        <w:t>Форма решения об отказе в приеме документов</w:t>
      </w:r>
      <w:bookmarkEnd w:id="23"/>
    </w:p>
    <w:p w:rsidR="00F126FC" w:rsidRDefault="00213C8A">
      <w:pPr>
        <w:pStyle w:val="40"/>
        <w:pBdr>
          <w:top w:val="single" w:sz="4" w:space="0" w:color="auto"/>
        </w:pBdr>
        <w:spacing w:after="320"/>
      </w:pPr>
      <w:r>
        <w:rPr>
          <w:i/>
          <w:iCs/>
        </w:rPr>
        <w:t>(наименование уполномоченного органа местного самоуправления)</w:t>
      </w:r>
    </w:p>
    <w:p w:rsidR="00F126FC" w:rsidRDefault="00213C8A">
      <w:pPr>
        <w:pStyle w:val="24"/>
        <w:tabs>
          <w:tab w:val="left" w:leader="underscore" w:pos="3422"/>
        </w:tabs>
        <w:spacing w:after="6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Кому: </w:t>
      </w:r>
      <w:r>
        <w:rPr>
          <w:sz w:val="28"/>
          <w:szCs w:val="28"/>
        </w:rPr>
        <w:tab/>
      </w:r>
    </w:p>
    <w:p w:rsidR="00F126FC" w:rsidRDefault="00213C8A">
      <w:pPr>
        <w:pStyle w:val="2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126FC" w:rsidRDefault="00213C8A">
      <w:pPr>
        <w:pStyle w:val="2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приеме документов, необходимых для предоставления услуги</w:t>
      </w:r>
    </w:p>
    <w:p w:rsidR="00F126FC" w:rsidRDefault="00213C8A">
      <w:pPr>
        <w:pStyle w:val="24"/>
        <w:tabs>
          <w:tab w:val="left" w:leader="underscore" w:pos="2160"/>
          <w:tab w:val="left" w:leader="underscore" w:pos="4656"/>
        </w:tabs>
        <w:spacing w:after="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9744"/>
        </w:tabs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</w:t>
      </w:r>
      <w:r>
        <w:rPr>
          <w:sz w:val="28"/>
          <w:szCs w:val="28"/>
        </w:rPr>
        <w:tab/>
        <w:t xml:space="preserve"> №</w:t>
      </w:r>
    </w:p>
    <w:p w:rsidR="00F126FC" w:rsidRDefault="00213C8A">
      <w:pPr>
        <w:pStyle w:val="24"/>
        <w:tabs>
          <w:tab w:val="left" w:leader="underscore" w:pos="1546"/>
        </w:tabs>
        <w:spacing w:after="3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5"/>
        <w:gridCol w:w="4166"/>
        <w:gridCol w:w="4829"/>
      </w:tblGrid>
      <w:tr w:rsidR="00F126FC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126FC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tabs>
                <w:tab w:val="left" w:pos="1675"/>
                <w:tab w:val="left" w:pos="376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F126FC">
        <w:trPr>
          <w:trHeight w:hRule="exact" w:val="18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утративших силу</w:t>
            </w:r>
          </w:p>
        </w:tc>
      </w:tr>
      <w:tr w:rsidR="00F126FC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:rsidR="00F126FC" w:rsidRDefault="00213C8A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:rsidR="00F126FC" w:rsidRDefault="00213C8A">
            <w:pPr>
              <w:pStyle w:val="a8"/>
              <w:tabs>
                <w:tab w:val="left" w:pos="1579"/>
                <w:tab w:val="left" w:pos="3178"/>
                <w:tab w:val="left" w:pos="45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  <w:r>
              <w:rPr>
                <w:sz w:val="24"/>
                <w:szCs w:val="24"/>
              </w:rPr>
              <w:tab/>
              <w:t>содержащих</w:t>
            </w:r>
            <w:r>
              <w:rPr>
                <w:sz w:val="24"/>
                <w:szCs w:val="24"/>
              </w:rPr>
              <w:tab/>
              <w:t>подчистки</w:t>
            </w:r>
            <w:r>
              <w:rPr>
                <w:sz w:val="24"/>
                <w:szCs w:val="24"/>
              </w:rPr>
              <w:tab/>
              <w:t>и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исправления</w:t>
            </w:r>
          </w:p>
        </w:tc>
      </w:tr>
      <w:tr w:rsidR="009B4CA3" w:rsidTr="009B4CA3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CA3" w:rsidRDefault="009B4CA3" w:rsidP="00823F88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</w:t>
            </w:r>
            <w:r>
              <w:rPr>
                <w:sz w:val="24"/>
                <w:szCs w:val="24"/>
              </w:rPr>
              <w:tab/>
              <w:t>объеме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сведения,</w:t>
            </w:r>
          </w:p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содержащиеся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документах</w:t>
            </w:r>
            <w:r>
              <w:rPr>
                <w:sz w:val="24"/>
                <w:szCs w:val="24"/>
              </w:rPr>
              <w:tab/>
              <w:t>для</w:t>
            </w:r>
          </w:p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A3" w:rsidRDefault="009B4CA3" w:rsidP="00823F88">
            <w:pPr>
              <w:pStyle w:val="a8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:rsidR="009B4CA3" w:rsidRDefault="009B4CA3" w:rsidP="009B4CA3">
            <w:pPr>
              <w:pStyle w:val="a8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содержащих повреждения</w:t>
            </w:r>
          </w:p>
        </w:tc>
      </w:tr>
      <w:tr w:rsidR="009B4CA3" w:rsidTr="009B4CA3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CA3" w:rsidRDefault="009B4CA3" w:rsidP="00823F88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признания</w:t>
            </w:r>
          </w:p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действительности,</w:t>
            </w:r>
            <w:r>
              <w:rPr>
                <w:sz w:val="24"/>
                <w:szCs w:val="24"/>
              </w:rPr>
              <w:tab/>
              <w:t>усиленной</w:t>
            </w:r>
          </w:p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квалифицированной</w:t>
            </w:r>
            <w:r>
              <w:rPr>
                <w:sz w:val="24"/>
                <w:szCs w:val="24"/>
              </w:rPr>
              <w:tab/>
              <w:t>электронной</w:t>
            </w:r>
          </w:p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A3" w:rsidRDefault="009B4CA3" w:rsidP="009B4CA3">
            <w:pPr>
              <w:pStyle w:val="a8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B4CA3" w:rsidTr="009B4CA3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CA3" w:rsidRDefault="009B4CA3" w:rsidP="00823F88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A3" w:rsidRDefault="009B4CA3" w:rsidP="009B4CA3">
            <w:pPr>
              <w:pStyle w:val="a8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B4CA3" w:rsidTr="009B4CA3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CA3" w:rsidRDefault="009B4CA3" w:rsidP="00823F88">
            <w:pPr>
              <w:pStyle w:val="a8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CA3" w:rsidRDefault="009B4CA3" w:rsidP="009B4CA3">
            <w:pPr>
              <w:pStyle w:val="a8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A3" w:rsidRDefault="009B4CA3" w:rsidP="009B4CA3">
            <w:pPr>
              <w:pStyle w:val="a8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126FC" w:rsidRPr="00777DD7" w:rsidRDefault="00213C8A" w:rsidP="00777DD7">
      <w:pPr>
        <w:spacing w:line="1" w:lineRule="exact"/>
        <w:rPr>
          <w:sz w:val="2"/>
          <w:szCs w:val="2"/>
        </w:rPr>
      </w:pPr>
      <w:r>
        <w:rPr>
          <w:sz w:val="28"/>
          <w:szCs w:val="28"/>
        </w:rPr>
        <w:t xml:space="preserve">Дополнительно информируем: </w:t>
      </w:r>
      <w:r>
        <w:rPr>
          <w:sz w:val="28"/>
          <w:szCs w:val="28"/>
        </w:rPr>
        <w:tab/>
      </w:r>
    </w:p>
    <w:p w:rsidR="00777DD7" w:rsidRDefault="00777DD7">
      <w:pPr>
        <w:pStyle w:val="24"/>
        <w:spacing w:after="0"/>
        <w:rPr>
          <w:sz w:val="28"/>
          <w:szCs w:val="28"/>
        </w:rPr>
      </w:pPr>
    </w:p>
    <w:p w:rsidR="00F126FC" w:rsidRDefault="00213C8A">
      <w:pPr>
        <w:pStyle w:val="2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</w:t>
      </w:r>
      <w:r>
        <w:rPr>
          <w:sz w:val="28"/>
          <w:szCs w:val="28"/>
          <w:lang w:val="en-US" w:eastAsia="en-US" w:bidi="en-US"/>
        </w:rPr>
        <w:t>c</w:t>
      </w:r>
      <w:r w:rsidRPr="00213C8A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заявлением о предоставлении услуги после устранения указанных нарушений.</w:t>
      </w:r>
    </w:p>
    <w:p w:rsidR="00F126FC" w:rsidRDefault="00213C8A">
      <w:pPr>
        <w:pStyle w:val="24"/>
        <w:tabs>
          <w:tab w:val="left" w:leader="underscore" w:pos="99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>
        <w:rPr>
          <w:sz w:val="28"/>
          <w:szCs w:val="28"/>
        </w:rPr>
        <w:tab/>
        <w:t>, а</w:t>
      </w:r>
    </w:p>
    <w:p w:rsidR="00F126FC" w:rsidRDefault="00213C8A">
      <w:pPr>
        <w:pStyle w:val="24"/>
        <w:spacing w:after="1060"/>
        <w:rPr>
          <w:sz w:val="28"/>
          <w:szCs w:val="28"/>
        </w:rPr>
      </w:pPr>
      <w:r>
        <w:rPr>
          <w:sz w:val="28"/>
          <w:szCs w:val="28"/>
        </w:rPr>
        <w:t>также в судебном порядке.</w:t>
      </w:r>
    </w:p>
    <w:p w:rsidR="00F126FC" w:rsidRDefault="00213C8A">
      <w:pPr>
        <w:pStyle w:val="8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ectPr w:rsidR="00F126FC">
          <w:pgSz w:w="11900" w:h="16840"/>
          <w:pgMar w:top="994" w:right="496" w:bottom="956" w:left="1161" w:header="0" w:footer="3" w:gutter="0"/>
          <w:cols w:space="720"/>
          <w:noEndnote/>
          <w:docGrid w:linePitch="360"/>
        </w:sectPr>
      </w:pPr>
      <w:r>
        <w:t>Сведения о</w:t>
      </w:r>
      <w:r>
        <w:br/>
        <w:t>сертификате</w:t>
      </w:r>
      <w:r>
        <w:br/>
        <w:t>электронной</w:t>
      </w:r>
      <w:r>
        <w:br/>
        <w:t>подписи</w:t>
      </w:r>
    </w:p>
    <w:p w:rsidR="00F126FC" w:rsidRDefault="00213C8A">
      <w:pPr>
        <w:pStyle w:val="24"/>
        <w:spacing w:before="320" w:after="40"/>
        <w:ind w:left="1374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F126FC" w:rsidRDefault="00213C8A">
      <w:pPr>
        <w:pStyle w:val="24"/>
        <w:spacing w:after="360"/>
        <w:ind w:left="11340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F126FC" w:rsidRDefault="00213C8A">
      <w:pPr>
        <w:pStyle w:val="24"/>
        <w:spacing w:after="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  <w:sz w:val="28"/>
          <w:szCs w:val="28"/>
        </w:rPr>
        <w:br/>
        <w:t>государственной 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F126FC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административног 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F126FC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26FC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F126FC">
        <w:trPr>
          <w:trHeight w:hRule="exact" w:val="251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 ответственного за предоставление</w:t>
            </w:r>
          </w:p>
        </w:tc>
      </w:tr>
    </w:tbl>
    <w:p w:rsidR="00F126FC" w:rsidRDefault="00F126FC">
      <w:pPr>
        <w:sectPr w:rsidR="00F126FC">
          <w:headerReference w:type="default" r:id="rId14"/>
          <w:footerReference w:type="default" r:id="rId15"/>
          <w:pgSz w:w="16840" w:h="11900" w:orient="landscape"/>
          <w:pgMar w:top="1117" w:right="480" w:bottom="2051" w:left="529" w:header="0" w:footer="162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F126F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26FC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F126FC">
        <w:trPr>
          <w:trHeight w:hRule="exact" w:val="4445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F126FC"/>
        </w:tc>
      </w:tr>
    </w:tbl>
    <w:p w:rsidR="00F126FC" w:rsidRDefault="00F126FC">
      <w:pPr>
        <w:sectPr w:rsidR="00F126FC">
          <w:headerReference w:type="default" r:id="rId16"/>
          <w:footerReference w:type="default" r:id="rId17"/>
          <w:pgSz w:w="16840" w:h="11900" w:orient="landscape"/>
          <w:pgMar w:top="1117" w:right="480" w:bottom="2051" w:left="529" w:header="689" w:footer="1623" w:gutter="0"/>
          <w:pgNumType w:start="24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079"/>
        <w:gridCol w:w="48"/>
        <w:gridCol w:w="2054"/>
        <w:gridCol w:w="1771"/>
        <w:gridCol w:w="2573"/>
      </w:tblGrid>
      <w:tr w:rsidR="00F126F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left="1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26FC" w:rsidTr="00500F8B">
        <w:trPr>
          <w:trHeight w:hRule="exact" w:val="338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 ное лицо Уполномо ченного органа, ответстве нное за регистрац ию корреспон денции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</w:tr>
      <w:tr w:rsidR="00F126FC">
        <w:trPr>
          <w:trHeight w:hRule="exact" w:val="1210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126FC">
        <w:trPr>
          <w:trHeight w:hRule="exact" w:val="334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 ствие оснований для отказа в приеме документов, предусмотрен ных пунктом 2.12 Администрати вного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F126FC"/>
        </w:tc>
      </w:tr>
    </w:tbl>
    <w:p w:rsidR="00F126FC" w:rsidRDefault="00213C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F126F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26FC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F126FC">
        <w:trPr>
          <w:trHeight w:hRule="exact" w:val="415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зарегистрирована! 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 предоставлени я государственн о(муниципальн ой) услуги, находящихся в распоряжении государственн 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F126FC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 со дня направления межведомств 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орган) 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</w:tbl>
    <w:p w:rsidR="00F126FC" w:rsidRDefault="00213C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F126F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26FC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не предусмотрен ы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 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</w:tr>
      <w:tr w:rsidR="00F126FC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F126FC">
        <w:trPr>
          <w:trHeight w:hRule="exact" w:val="38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зарегистрирована! х документов, поступивших должностному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получения межведомств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предоставлени и государственн ой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 ой) услуги, предусмотренн ые пунктом 2.19 Администрати вного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F126FC">
        <w:trPr>
          <w:trHeight w:hRule="exact" w:val="288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tabs>
                <w:tab w:val="left" w:pos="49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Принятие решения</w:t>
            </w:r>
          </w:p>
        </w:tc>
      </w:tr>
      <w:tr w:rsidR="00F126FC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государственной (муниципальной) услуги по формам согласно Приложениях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 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государственной (муниципальной) услуги по формам, приведенным в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Приложениях № 2 - № 4</w:t>
            </w:r>
          </w:p>
        </w:tc>
      </w:tr>
    </w:tbl>
    <w:p w:rsidR="00F126FC" w:rsidRDefault="00213C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F126F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26FC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услуги;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F126FC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F126FC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2.5 Административног 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процедуры принятия решения (в общий срок предоставлен ия государствен ной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 ой)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F126FC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заявителем 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государственной</w:t>
            </w:r>
          </w:p>
        </w:tc>
      </w:tr>
    </w:tbl>
    <w:p w:rsidR="00F126FC" w:rsidRDefault="00213C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4"/>
        <w:gridCol w:w="2131"/>
        <w:gridCol w:w="2045"/>
        <w:gridCol w:w="1781"/>
        <w:gridCol w:w="2616"/>
      </w:tblGrid>
      <w:tr w:rsidR="00F126F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26FC">
        <w:trPr>
          <w:trHeight w:hRule="exact" w:val="4699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соглашением о взаимодейств ии между Уполномочен ным органом и многофункци 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Запросе способа выдачи результата государственн ой (муниципальн ой)услуги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 услуги заявителю в форме бумажного документа, подтверждаю щего содержание электронного документа, заверенного печатью многофункционального центра;</w:t>
            </w:r>
          </w:p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F126FC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26FC" w:rsidRDefault="00F126FC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результата предоставления государственно й(муниципальн ой)услуги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F126FC">
        <w:trPr>
          <w:trHeight w:hRule="exact" w:val="283"/>
          <w:jc w:val="center"/>
        </w:trPr>
        <w:tc>
          <w:tcPr>
            <w:tcW w:w="15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F126FC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</w:tc>
      </w:tr>
    </w:tbl>
    <w:p w:rsidR="00F126FC" w:rsidRDefault="00213C8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285"/>
        <w:gridCol w:w="3264"/>
        <w:gridCol w:w="1699"/>
        <w:gridCol w:w="2126"/>
        <w:gridCol w:w="2064"/>
        <w:gridCol w:w="1762"/>
        <w:gridCol w:w="2573"/>
      </w:tblGrid>
      <w:tr w:rsidR="00F126FC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6FC" w:rsidRDefault="00213C8A">
            <w:pPr>
              <w:pStyle w:val="a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26FC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6FC" w:rsidRDefault="00F126FC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6FC" w:rsidRDefault="00213C8A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:rsidR="00F126FC" w:rsidRDefault="00F126FC">
      <w:pPr>
        <w:sectPr w:rsidR="00F126FC">
          <w:headerReference w:type="default" r:id="rId18"/>
          <w:footerReference w:type="default" r:id="rId19"/>
          <w:pgSz w:w="16840" w:h="11900" w:orient="landscape"/>
          <w:pgMar w:top="1117" w:right="480" w:bottom="2051" w:left="529" w:header="0" w:footer="1623" w:gutter="0"/>
          <w:pgNumType w:start="38"/>
          <w:cols w:space="720"/>
          <w:noEndnote/>
          <w:docGrid w:linePitch="360"/>
        </w:sectPr>
      </w:pPr>
    </w:p>
    <w:p w:rsidR="00F126FC" w:rsidRDefault="00213C8A">
      <w:pPr>
        <w:pStyle w:val="24"/>
        <w:spacing w:after="240" w:line="254" w:lineRule="auto"/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 к Административному регламенту по предоставлению государственной (муниципальной) услуги</w:t>
      </w:r>
    </w:p>
    <w:p w:rsidR="00F126FC" w:rsidRDefault="00213C8A">
      <w:pPr>
        <w:pStyle w:val="24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Форма заявления об исправлении допущенных опечаток и (или) ошибок в</w:t>
      </w:r>
      <w:r>
        <w:rPr>
          <w:b/>
          <w:bCs/>
          <w:sz w:val="28"/>
          <w:szCs w:val="28"/>
        </w:rPr>
        <w:br/>
        <w:t>выданных в результате предоставления государственной (муниципальной)</w:t>
      </w:r>
      <w:r>
        <w:rPr>
          <w:b/>
          <w:bCs/>
          <w:sz w:val="28"/>
          <w:szCs w:val="28"/>
        </w:rPr>
        <w:br/>
        <w:t>услуги документах</w:t>
      </w:r>
    </w:p>
    <w:p w:rsidR="00F126FC" w:rsidRDefault="00213C8A">
      <w:pPr>
        <w:pStyle w:val="24"/>
        <w:spacing w:after="620" w:line="254" w:lineRule="auto"/>
        <w:ind w:left="5120"/>
        <w:rPr>
          <w:sz w:val="28"/>
          <w:szCs w:val="28"/>
        </w:rPr>
      </w:pPr>
      <w:r>
        <w:rPr>
          <w:sz w:val="28"/>
          <w:szCs w:val="28"/>
        </w:rPr>
        <w:t>кому:</w:t>
      </w:r>
    </w:p>
    <w:p w:rsidR="00F126FC" w:rsidRDefault="00213C8A">
      <w:pPr>
        <w:pStyle w:val="40"/>
        <w:pBdr>
          <w:top w:val="single" w:sz="4" w:space="0" w:color="auto"/>
        </w:pBdr>
        <w:spacing w:after="0"/>
      </w:pPr>
      <w:r>
        <w:t>(</w:t>
      </w:r>
      <w:r>
        <w:rPr>
          <w:i/>
          <w:iCs/>
        </w:rPr>
        <w:t>наименование уполномоченного органа, осуществляющего</w:t>
      </w:r>
      <w:r>
        <w:rPr>
          <w:i/>
          <w:iCs/>
        </w:rPr>
        <w:br/>
        <w:t>выдачу разрешения на размещение объекта</w:t>
      </w:r>
      <w:r>
        <w:t>)</w:t>
      </w:r>
    </w:p>
    <w:p w:rsidR="00F126FC" w:rsidRDefault="00213C8A">
      <w:pPr>
        <w:pStyle w:val="24"/>
        <w:tabs>
          <w:tab w:val="left" w:leader="underscore" w:pos="5033"/>
        </w:tabs>
        <w:spacing w:after="320" w:line="221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кого: </w:t>
      </w:r>
      <w:r>
        <w:rPr>
          <w:sz w:val="28"/>
          <w:szCs w:val="28"/>
        </w:rPr>
        <w:tab/>
      </w:r>
    </w:p>
    <w:p w:rsidR="00F126FC" w:rsidRDefault="00213C8A">
      <w:pPr>
        <w:pStyle w:val="40"/>
        <w:pBdr>
          <w:top w:val="single" w:sz="4" w:space="0" w:color="auto"/>
        </w:pBdr>
        <w:spacing w:after="620"/>
        <w:jc w:val="right"/>
      </w:pPr>
      <w:r>
        <w:rPr>
          <w:i/>
          <w:iCs/>
        </w:rPr>
        <w:t>(полное наименование, ИНН, ОГРН юридического лица, ИП)</w:t>
      </w:r>
    </w:p>
    <w:p w:rsidR="00F126FC" w:rsidRDefault="00213C8A">
      <w:pPr>
        <w:pStyle w:val="40"/>
        <w:spacing w:after="620"/>
        <w:jc w:val="right"/>
      </w:pPr>
      <w:r>
        <w:rPr>
          <w:i/>
          <w:iCs/>
        </w:rPr>
        <w:t>(контактный телефон, электронная почта, почтовый адрес)</w:t>
      </w:r>
    </w:p>
    <w:p w:rsidR="00F126FC" w:rsidRDefault="00213C8A">
      <w:pPr>
        <w:pStyle w:val="40"/>
        <w:spacing w:after="540"/>
      </w:pPr>
      <w:r>
        <w:rPr>
          <w:i/>
          <w:iCs/>
        </w:rPr>
        <w:t>(фамилия, имя, отчество (последнее - при наличии), данные</w:t>
      </w:r>
      <w:r>
        <w:rPr>
          <w:i/>
          <w:iCs/>
        </w:rPr>
        <w:br/>
        <w:t>документа, удостоверяющего личность, контактный телефон,</w:t>
      </w:r>
      <w:r>
        <w:rPr>
          <w:i/>
          <w:iCs/>
        </w:rPr>
        <w:br/>
        <w:t>адрес электронной почты, адрес регистрации, адрес</w:t>
      </w:r>
      <w:r>
        <w:rPr>
          <w:i/>
          <w:iCs/>
        </w:rPr>
        <w:br/>
        <w:t>фактического проживания уполномоченного лица)</w:t>
      </w:r>
    </w:p>
    <w:p w:rsidR="00F126FC" w:rsidRDefault="00213C8A">
      <w:pPr>
        <w:pStyle w:val="40"/>
        <w:spacing w:after="540"/>
        <w:ind w:right="1220"/>
        <w:jc w:val="right"/>
      </w:pPr>
      <w:r>
        <w:rPr>
          <w:i/>
          <w:iCs/>
        </w:rPr>
        <w:t>(данные представителя заявителя)</w:t>
      </w:r>
    </w:p>
    <w:p w:rsidR="00F126FC" w:rsidRDefault="00213C8A">
      <w:pPr>
        <w:pStyle w:val="24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126FC" w:rsidRDefault="00213C8A">
      <w:pPr>
        <w:pStyle w:val="24"/>
        <w:spacing w:after="6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исправлении допущенных опечаток и (или) ошибок в выданных в</w:t>
      </w:r>
      <w:r>
        <w:rPr>
          <w:b/>
          <w:bCs/>
          <w:sz w:val="28"/>
          <w:szCs w:val="28"/>
        </w:rPr>
        <w:br/>
        <w:t>результате предоставления государственной услуги документах</w:t>
      </w:r>
    </w:p>
    <w:p w:rsidR="00F126FC" w:rsidRDefault="00213C8A">
      <w:pPr>
        <w:pStyle w:val="24"/>
        <w:tabs>
          <w:tab w:val="left" w:leader="underscore" w:pos="9986"/>
        </w:tabs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Прошу исправить опечатку и (или) ошибку в </w:t>
      </w:r>
      <w:r>
        <w:rPr>
          <w:sz w:val="28"/>
          <w:szCs w:val="28"/>
        </w:rPr>
        <w:tab/>
        <w:t xml:space="preserve"> .</w:t>
      </w:r>
    </w:p>
    <w:p w:rsidR="00F126FC" w:rsidRDefault="00213C8A">
      <w:pPr>
        <w:pStyle w:val="30"/>
        <w:spacing w:after="120" w:line="240" w:lineRule="auto"/>
        <w:ind w:left="5840"/>
        <w:jc w:val="right"/>
      </w:pPr>
      <w:r>
        <w:rPr>
          <w:i w:val="0"/>
          <w:iCs w:val="0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:rsidR="00F126FC" w:rsidRDefault="00213C8A">
      <w:pPr>
        <w:pStyle w:val="24"/>
        <w:tabs>
          <w:tab w:val="left" w:leader="underscore" w:pos="9986"/>
        </w:tabs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(при наличии): </w:t>
      </w:r>
      <w:r>
        <w:rPr>
          <w:sz w:val="28"/>
          <w:szCs w:val="28"/>
        </w:rPr>
        <w:tab/>
        <w:t>.</w:t>
      </w:r>
    </w:p>
    <w:p w:rsidR="00F126FC" w:rsidRDefault="00213C8A">
      <w:pPr>
        <w:pStyle w:val="30"/>
        <w:spacing w:after="620" w:line="240" w:lineRule="auto"/>
        <w:ind w:left="5160" w:right="600"/>
        <w:jc w:val="right"/>
      </w:pPr>
      <w:r>
        <w:rPr>
          <w:i w:val="0"/>
          <w:iCs w:val="0"/>
        </w:rPr>
        <w:t>прилагаются материалы, обосновывающие наличие опечатки и (или) ошибки</w:t>
      </w:r>
    </w:p>
    <w:p w:rsidR="00F126FC" w:rsidRDefault="00213C8A">
      <w:pPr>
        <w:pStyle w:val="24"/>
        <w:tabs>
          <w:tab w:val="left" w:leader="underscore" w:pos="5033"/>
        </w:tabs>
        <w:spacing w:after="320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 </w:t>
      </w:r>
      <w:r>
        <w:rPr>
          <w:sz w:val="28"/>
          <w:szCs w:val="28"/>
        </w:rPr>
        <w:tab/>
      </w:r>
    </w:p>
    <w:p w:rsidR="00F126FC" w:rsidRDefault="00213C8A">
      <w:pPr>
        <w:pStyle w:val="24"/>
        <w:tabs>
          <w:tab w:val="left" w:leader="underscore" w:pos="2453"/>
        </w:tabs>
        <w:spacing w:after="420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</w:p>
    <w:sectPr w:rsidR="00F126FC" w:rsidSect="00F126FC">
      <w:headerReference w:type="default" r:id="rId20"/>
      <w:footerReference w:type="default" r:id="rId21"/>
      <w:pgSz w:w="11900" w:h="16840"/>
      <w:pgMar w:top="1311" w:right="544" w:bottom="1311" w:left="1098" w:header="883" w:footer="883" w:gutter="0"/>
      <w:pgNumType w:start="247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22B" w:rsidRDefault="00AC122B" w:rsidP="00F126FC">
      <w:r>
        <w:separator/>
      </w:r>
    </w:p>
  </w:endnote>
  <w:endnote w:type="continuationSeparator" w:id="1">
    <w:p w:rsidR="00AC122B" w:rsidRDefault="00AC122B" w:rsidP="00F1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22B" w:rsidRDefault="00AC122B">
      <w:r>
        <w:separator/>
      </w:r>
    </w:p>
  </w:footnote>
  <w:footnote w:type="continuationSeparator" w:id="1">
    <w:p w:rsidR="00AC122B" w:rsidRDefault="00AC122B">
      <w:r>
        <w:continuationSeparator/>
      </w:r>
    </w:p>
  </w:footnote>
  <w:footnote w:id="2">
    <w:p w:rsidR="00823F88" w:rsidRDefault="00823F88">
      <w:pPr>
        <w:pStyle w:val="a5"/>
      </w:pPr>
      <w:r>
        <w:rPr>
          <w:vertAlign w:val="superscript"/>
        </w:rPr>
        <w:footnoteRef/>
      </w:r>
      <w:r>
        <w:t xml:space="preserve"> В случае, если Уполномоченный орган подключен к указанной системе.</w:t>
      </w:r>
    </w:p>
  </w:footnote>
  <w:footnote w:id="3">
    <w:p w:rsidR="00823F88" w:rsidRDefault="00823F88">
      <w:pPr>
        <w:pStyle w:val="a5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4">
    <w:p w:rsidR="00823F88" w:rsidRDefault="00823F88">
      <w:pPr>
        <w:pStyle w:val="a5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5">
    <w:p w:rsidR="00823F88" w:rsidRDefault="00823F88">
      <w:pPr>
        <w:pStyle w:val="a5"/>
        <w:jc w:val="both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6">
    <w:p w:rsidR="00823F88" w:rsidRDefault="00823F88">
      <w:pPr>
        <w:pStyle w:val="a5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7">
    <w:p w:rsidR="00823F88" w:rsidRDefault="00823F88">
      <w:pPr>
        <w:pStyle w:val="a5"/>
      </w:pPr>
      <w:r>
        <w:rPr>
          <w:rFonts w:ascii="Microsoft Sans Serif" w:eastAsia="Microsoft Sans Serif" w:hAnsi="Microsoft Sans Serif" w:cs="Microsoft Sans Serif"/>
          <w:sz w:val="13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8">
    <w:p w:rsidR="00823F88" w:rsidRDefault="00823F88">
      <w:pPr>
        <w:pStyle w:val="a5"/>
        <w:tabs>
          <w:tab w:val="left" w:leader="underscore" w:pos="100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срок </w:t>
      </w:r>
      <w:r>
        <w:rPr>
          <w:sz w:val="24"/>
          <w:szCs w:val="24"/>
        </w:rPr>
        <w:tab/>
      </w:r>
    </w:p>
  </w:footnote>
  <w:footnote w:id="9">
    <w:p w:rsidR="00823F88" w:rsidRDefault="00823F88">
      <w:pPr>
        <w:pStyle w:val="a5"/>
        <w:spacing w:after="260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(Указать количество месяцев)</w:t>
      </w:r>
    </w:p>
    <w:p w:rsidR="00823F88" w:rsidRDefault="00823F88">
      <w:pPr>
        <w:pStyle w:val="a5"/>
        <w:tabs>
          <w:tab w:val="left" w:leader="underscore" w:pos="998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земельного участка (при наличии) </w:t>
      </w:r>
      <w:r>
        <w:rPr>
          <w:sz w:val="24"/>
          <w:szCs w:val="24"/>
        </w:rP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313.3pt;margin-top:23.4pt;width:9.35pt;height:7.7pt;z-index:-18874403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23F88" w:rsidRDefault="00823F88">
                <w:pPr>
                  <w:pStyle w:val="ae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311.4pt;margin-top:38.7pt;width:10.1pt;height:7.7pt;z-index:-18874403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23F88" w:rsidRPr="009B4CA3" w:rsidRDefault="00823F88" w:rsidP="009B4CA3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416.7pt;margin-top:25.4pt;width:10.1pt;height:7.7pt;z-index:-18874402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23F88" w:rsidRPr="00777DD7" w:rsidRDefault="00823F88" w:rsidP="00777DD7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416.7pt;margin-top:25.4pt;width:10.1pt;height:7.7pt;z-index:-18874402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23F88" w:rsidRPr="00777DD7" w:rsidRDefault="00823F88" w:rsidP="00777DD7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88" w:rsidRDefault="00823F8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655"/>
    <w:multiLevelType w:val="multilevel"/>
    <w:tmpl w:val="FC062EA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5C02ED"/>
    <w:multiLevelType w:val="multilevel"/>
    <w:tmpl w:val="DEAE5DF6"/>
    <w:lvl w:ilvl="0">
      <w:start w:val="2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D11093"/>
    <w:multiLevelType w:val="multilevel"/>
    <w:tmpl w:val="3760EB3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D476B0"/>
    <w:multiLevelType w:val="multilevel"/>
    <w:tmpl w:val="2904F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2032B9"/>
    <w:multiLevelType w:val="multilevel"/>
    <w:tmpl w:val="5EA0942A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4137EA"/>
    <w:multiLevelType w:val="multilevel"/>
    <w:tmpl w:val="902C6D86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56512E"/>
    <w:multiLevelType w:val="multilevel"/>
    <w:tmpl w:val="211A631A"/>
    <w:lvl w:ilvl="0">
      <w:start w:val="7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C57E5B"/>
    <w:multiLevelType w:val="multilevel"/>
    <w:tmpl w:val="6F6047C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6FC3323"/>
    <w:multiLevelType w:val="multilevel"/>
    <w:tmpl w:val="160070EC"/>
    <w:lvl w:ilvl="0">
      <w:start w:val="1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83226CC"/>
    <w:multiLevelType w:val="multilevel"/>
    <w:tmpl w:val="297250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8C01E6"/>
    <w:multiLevelType w:val="hybridMultilevel"/>
    <w:tmpl w:val="C700CE86"/>
    <w:lvl w:ilvl="0" w:tplc="802C74D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AB43EC9"/>
    <w:multiLevelType w:val="multilevel"/>
    <w:tmpl w:val="E67A56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1F51C1"/>
    <w:multiLevelType w:val="multilevel"/>
    <w:tmpl w:val="270EAFB8"/>
    <w:lvl w:ilvl="0">
      <w:start w:val="2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B8D40B7"/>
    <w:multiLevelType w:val="multilevel"/>
    <w:tmpl w:val="CEC027AC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EC037B"/>
    <w:multiLevelType w:val="multilevel"/>
    <w:tmpl w:val="54AA9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D576F62"/>
    <w:multiLevelType w:val="multilevel"/>
    <w:tmpl w:val="A40AB834"/>
    <w:lvl w:ilvl="0">
      <w:start w:val="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D6346B6"/>
    <w:multiLevelType w:val="multilevel"/>
    <w:tmpl w:val="DF64C4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E847FC1"/>
    <w:multiLevelType w:val="multilevel"/>
    <w:tmpl w:val="A34E82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4733F4"/>
    <w:multiLevelType w:val="multilevel"/>
    <w:tmpl w:val="9BD23B5A"/>
    <w:lvl w:ilvl="0">
      <w:start w:val="2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0AC5887"/>
    <w:multiLevelType w:val="multilevel"/>
    <w:tmpl w:val="E4727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1017C65"/>
    <w:multiLevelType w:val="multilevel"/>
    <w:tmpl w:val="DFC8A95E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14C41B8"/>
    <w:multiLevelType w:val="multilevel"/>
    <w:tmpl w:val="D952A360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1A7563A"/>
    <w:multiLevelType w:val="multilevel"/>
    <w:tmpl w:val="62E0A32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1F1026C"/>
    <w:multiLevelType w:val="multilevel"/>
    <w:tmpl w:val="38A2E924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35E3184"/>
    <w:multiLevelType w:val="multilevel"/>
    <w:tmpl w:val="8432FE6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3FF61D8"/>
    <w:multiLevelType w:val="multilevel"/>
    <w:tmpl w:val="AA14463C"/>
    <w:lvl w:ilvl="0">
      <w:start w:val="1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4443B2D"/>
    <w:multiLevelType w:val="multilevel"/>
    <w:tmpl w:val="E8AA68C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6B130C8"/>
    <w:multiLevelType w:val="multilevel"/>
    <w:tmpl w:val="360237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7902652"/>
    <w:multiLevelType w:val="multilevel"/>
    <w:tmpl w:val="854AFA4A"/>
    <w:lvl w:ilvl="0">
      <w:start w:val="9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89D078D"/>
    <w:multiLevelType w:val="multilevel"/>
    <w:tmpl w:val="A60EF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9D5455D"/>
    <w:multiLevelType w:val="multilevel"/>
    <w:tmpl w:val="6F0A6D0A"/>
    <w:lvl w:ilvl="0">
      <w:start w:val="17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B181D6B"/>
    <w:multiLevelType w:val="multilevel"/>
    <w:tmpl w:val="748A56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D21418B"/>
    <w:multiLevelType w:val="multilevel"/>
    <w:tmpl w:val="7172A294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D643309"/>
    <w:multiLevelType w:val="multilevel"/>
    <w:tmpl w:val="281E72E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D6C67CA"/>
    <w:multiLevelType w:val="multilevel"/>
    <w:tmpl w:val="F9D0378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E031055"/>
    <w:multiLevelType w:val="hybridMultilevel"/>
    <w:tmpl w:val="AEDCBD0E"/>
    <w:lvl w:ilvl="0" w:tplc="85E2A28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1E531E05"/>
    <w:multiLevelType w:val="multilevel"/>
    <w:tmpl w:val="B936F75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E544129"/>
    <w:multiLevelType w:val="multilevel"/>
    <w:tmpl w:val="26447064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FD9707F"/>
    <w:multiLevelType w:val="multilevel"/>
    <w:tmpl w:val="1820E69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1D93FC7"/>
    <w:multiLevelType w:val="multilevel"/>
    <w:tmpl w:val="13A2A414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2696046"/>
    <w:multiLevelType w:val="multilevel"/>
    <w:tmpl w:val="3F9C8E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2844F52"/>
    <w:multiLevelType w:val="multilevel"/>
    <w:tmpl w:val="819003C4"/>
    <w:lvl w:ilvl="0">
      <w:start w:val="2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31E6857"/>
    <w:multiLevelType w:val="multilevel"/>
    <w:tmpl w:val="496890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3A07391"/>
    <w:multiLevelType w:val="multilevel"/>
    <w:tmpl w:val="B95A5508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67F1646"/>
    <w:multiLevelType w:val="multilevel"/>
    <w:tmpl w:val="6066C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6C51A8E"/>
    <w:multiLevelType w:val="multilevel"/>
    <w:tmpl w:val="B97A138C"/>
    <w:lvl w:ilvl="0">
      <w:start w:val="1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7AD5354"/>
    <w:multiLevelType w:val="multilevel"/>
    <w:tmpl w:val="1B8A0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8046D47"/>
    <w:multiLevelType w:val="multilevel"/>
    <w:tmpl w:val="09E88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8922C1D"/>
    <w:multiLevelType w:val="multilevel"/>
    <w:tmpl w:val="45A661AC"/>
    <w:lvl w:ilvl="0">
      <w:start w:val="1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8D939E1"/>
    <w:multiLevelType w:val="multilevel"/>
    <w:tmpl w:val="452072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9304543"/>
    <w:multiLevelType w:val="multilevel"/>
    <w:tmpl w:val="DD62B2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96C5C7B"/>
    <w:multiLevelType w:val="multilevel"/>
    <w:tmpl w:val="3C42051E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D763F16"/>
    <w:multiLevelType w:val="multilevel"/>
    <w:tmpl w:val="C276CBB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EA81BC1"/>
    <w:multiLevelType w:val="multilevel"/>
    <w:tmpl w:val="CAB6492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F8F407F"/>
    <w:multiLevelType w:val="multilevel"/>
    <w:tmpl w:val="30ACA5EA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FBC78B4"/>
    <w:multiLevelType w:val="multilevel"/>
    <w:tmpl w:val="B2888F1A"/>
    <w:lvl w:ilvl="0">
      <w:start w:val="24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FF74CBB"/>
    <w:multiLevelType w:val="multilevel"/>
    <w:tmpl w:val="CF22F8C4"/>
    <w:lvl w:ilvl="0">
      <w:start w:val="2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30487F27"/>
    <w:multiLevelType w:val="multilevel"/>
    <w:tmpl w:val="7E282D6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306377CB"/>
    <w:multiLevelType w:val="multilevel"/>
    <w:tmpl w:val="DA00BF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16358E5"/>
    <w:multiLevelType w:val="multilevel"/>
    <w:tmpl w:val="2F3C7E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41A068B"/>
    <w:multiLevelType w:val="multilevel"/>
    <w:tmpl w:val="760AC492"/>
    <w:lvl w:ilvl="0">
      <w:start w:val="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4462EF3"/>
    <w:multiLevelType w:val="multilevel"/>
    <w:tmpl w:val="CFE03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6A0601D"/>
    <w:multiLevelType w:val="multilevel"/>
    <w:tmpl w:val="019055C6"/>
    <w:lvl w:ilvl="0">
      <w:start w:val="2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72A0F14"/>
    <w:multiLevelType w:val="multilevel"/>
    <w:tmpl w:val="651A1576"/>
    <w:lvl w:ilvl="0">
      <w:start w:val="9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8014C0B"/>
    <w:multiLevelType w:val="multilevel"/>
    <w:tmpl w:val="E9FAA15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8612340"/>
    <w:multiLevelType w:val="multilevel"/>
    <w:tmpl w:val="F8D493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8EE3E03"/>
    <w:multiLevelType w:val="multilevel"/>
    <w:tmpl w:val="5C9E8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9413A0F"/>
    <w:multiLevelType w:val="multilevel"/>
    <w:tmpl w:val="0A662622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9A82802"/>
    <w:multiLevelType w:val="multilevel"/>
    <w:tmpl w:val="3B1E514E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9F51A1F"/>
    <w:multiLevelType w:val="multilevel"/>
    <w:tmpl w:val="7EC4A38A"/>
    <w:lvl w:ilvl="0">
      <w:start w:val="2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B527400"/>
    <w:multiLevelType w:val="multilevel"/>
    <w:tmpl w:val="C428D5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BA31244"/>
    <w:multiLevelType w:val="multilevel"/>
    <w:tmpl w:val="D8CC8E0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D11646D"/>
    <w:multiLevelType w:val="multilevel"/>
    <w:tmpl w:val="05E4538C"/>
    <w:lvl w:ilvl="0">
      <w:start w:val="1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D6B6F5C"/>
    <w:multiLevelType w:val="multilevel"/>
    <w:tmpl w:val="DF881D56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EF33F86"/>
    <w:multiLevelType w:val="multilevel"/>
    <w:tmpl w:val="670CB194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42446A80"/>
    <w:multiLevelType w:val="multilevel"/>
    <w:tmpl w:val="15BC42C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42515E55"/>
    <w:multiLevelType w:val="multilevel"/>
    <w:tmpl w:val="459857D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43763E46"/>
    <w:multiLevelType w:val="multilevel"/>
    <w:tmpl w:val="73BA2B62"/>
    <w:lvl w:ilvl="0">
      <w:start w:val="13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43CE0ADF"/>
    <w:multiLevelType w:val="multilevel"/>
    <w:tmpl w:val="64826D42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4EF4972"/>
    <w:multiLevelType w:val="multilevel"/>
    <w:tmpl w:val="A7829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5B61DB3"/>
    <w:multiLevelType w:val="multilevel"/>
    <w:tmpl w:val="3564C19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6A03B78"/>
    <w:multiLevelType w:val="multilevel"/>
    <w:tmpl w:val="6F4E9694"/>
    <w:lvl w:ilvl="0">
      <w:start w:val="3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6DA560C"/>
    <w:multiLevelType w:val="multilevel"/>
    <w:tmpl w:val="AC502C60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6E3421E"/>
    <w:multiLevelType w:val="multilevel"/>
    <w:tmpl w:val="56D6C384"/>
    <w:lvl w:ilvl="0">
      <w:start w:val="17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791362F"/>
    <w:multiLevelType w:val="multilevel"/>
    <w:tmpl w:val="CC10F6D2"/>
    <w:lvl w:ilvl="0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7E90BE8"/>
    <w:multiLevelType w:val="hybridMultilevel"/>
    <w:tmpl w:val="0924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9021332"/>
    <w:multiLevelType w:val="multilevel"/>
    <w:tmpl w:val="28628E50"/>
    <w:lvl w:ilvl="0">
      <w:start w:val="2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90C0679"/>
    <w:multiLevelType w:val="multilevel"/>
    <w:tmpl w:val="EA1CBC5C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92D01B7"/>
    <w:multiLevelType w:val="multilevel"/>
    <w:tmpl w:val="CC0A23FC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9BA1BB8"/>
    <w:multiLevelType w:val="multilevel"/>
    <w:tmpl w:val="27101466"/>
    <w:lvl w:ilvl="0">
      <w:start w:val="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A1604E3"/>
    <w:multiLevelType w:val="multilevel"/>
    <w:tmpl w:val="4EA0BDC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B111096"/>
    <w:multiLevelType w:val="multilevel"/>
    <w:tmpl w:val="1BFCE3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B5F422C"/>
    <w:multiLevelType w:val="multilevel"/>
    <w:tmpl w:val="94BA3B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E0965E9"/>
    <w:multiLevelType w:val="multilevel"/>
    <w:tmpl w:val="C83A017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E58509A"/>
    <w:multiLevelType w:val="multilevel"/>
    <w:tmpl w:val="BF604BFE"/>
    <w:lvl w:ilvl="0">
      <w:start w:val="1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F2D47CF"/>
    <w:multiLevelType w:val="multilevel"/>
    <w:tmpl w:val="4B74E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07B4E3B"/>
    <w:multiLevelType w:val="multilevel"/>
    <w:tmpl w:val="EBD4ED3C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0E52FB6"/>
    <w:multiLevelType w:val="multilevel"/>
    <w:tmpl w:val="4AC6DBBE"/>
    <w:lvl w:ilvl="0">
      <w:start w:val="8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42F5F16"/>
    <w:multiLevelType w:val="multilevel"/>
    <w:tmpl w:val="186C4614"/>
    <w:lvl w:ilvl="0">
      <w:start w:val="20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46A29CC"/>
    <w:multiLevelType w:val="multilevel"/>
    <w:tmpl w:val="66CC1A76"/>
    <w:lvl w:ilvl="0">
      <w:start w:val="1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492330F"/>
    <w:multiLevelType w:val="multilevel"/>
    <w:tmpl w:val="FA0411D0"/>
    <w:lvl w:ilvl="0">
      <w:start w:val="16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55E73E3A"/>
    <w:multiLevelType w:val="multilevel"/>
    <w:tmpl w:val="0F464E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6327F88"/>
    <w:multiLevelType w:val="multilevel"/>
    <w:tmpl w:val="BCBE5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6BE7E7A"/>
    <w:multiLevelType w:val="multilevel"/>
    <w:tmpl w:val="A99C4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7B32C88"/>
    <w:multiLevelType w:val="multilevel"/>
    <w:tmpl w:val="1818BE4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57BC01F6"/>
    <w:multiLevelType w:val="multilevel"/>
    <w:tmpl w:val="C28AD8E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7CF7134"/>
    <w:multiLevelType w:val="multilevel"/>
    <w:tmpl w:val="2CB43AA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920672D"/>
    <w:multiLevelType w:val="multilevel"/>
    <w:tmpl w:val="D0BEB0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B144710"/>
    <w:multiLevelType w:val="multilevel"/>
    <w:tmpl w:val="FB06A2B4"/>
    <w:lvl w:ilvl="0">
      <w:start w:val="2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B3F5382"/>
    <w:multiLevelType w:val="multilevel"/>
    <w:tmpl w:val="C72EB470"/>
    <w:lvl w:ilvl="0">
      <w:start w:val="18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B7C7C78"/>
    <w:multiLevelType w:val="multilevel"/>
    <w:tmpl w:val="9BBCE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DAF4F61"/>
    <w:multiLevelType w:val="multilevel"/>
    <w:tmpl w:val="1C7035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E5400F6"/>
    <w:multiLevelType w:val="multilevel"/>
    <w:tmpl w:val="FB883992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EBC1ABA"/>
    <w:multiLevelType w:val="multilevel"/>
    <w:tmpl w:val="F52E6FF2"/>
    <w:lvl w:ilvl="0">
      <w:start w:val="1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F2C5AC7"/>
    <w:multiLevelType w:val="multilevel"/>
    <w:tmpl w:val="998E8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F7019A5"/>
    <w:multiLevelType w:val="multilevel"/>
    <w:tmpl w:val="0A1AD85A"/>
    <w:lvl w:ilvl="0">
      <w:start w:val="1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60056ACA"/>
    <w:multiLevelType w:val="multilevel"/>
    <w:tmpl w:val="22BE5EB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62017F2F"/>
    <w:multiLevelType w:val="multilevel"/>
    <w:tmpl w:val="FF0C29E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2180E30"/>
    <w:multiLevelType w:val="multilevel"/>
    <w:tmpl w:val="D786CA0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2A35D00"/>
    <w:multiLevelType w:val="multilevel"/>
    <w:tmpl w:val="48F40D54"/>
    <w:lvl w:ilvl="0">
      <w:start w:val="1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2E7789C"/>
    <w:multiLevelType w:val="multilevel"/>
    <w:tmpl w:val="A16426A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63A75A6D"/>
    <w:multiLevelType w:val="multilevel"/>
    <w:tmpl w:val="BD9EE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3ED4B0F"/>
    <w:multiLevelType w:val="multilevel"/>
    <w:tmpl w:val="6DF23406"/>
    <w:lvl w:ilvl="0">
      <w:start w:val="8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4666901"/>
    <w:multiLevelType w:val="multilevel"/>
    <w:tmpl w:val="16BECE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56800EB"/>
    <w:multiLevelType w:val="multilevel"/>
    <w:tmpl w:val="E9B0B29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5E559C3"/>
    <w:multiLevelType w:val="multilevel"/>
    <w:tmpl w:val="C84A497C"/>
    <w:lvl w:ilvl="0">
      <w:start w:val="1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6686001"/>
    <w:multiLevelType w:val="multilevel"/>
    <w:tmpl w:val="BCD03158"/>
    <w:lvl w:ilvl="0">
      <w:start w:val="2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75736D9"/>
    <w:multiLevelType w:val="multilevel"/>
    <w:tmpl w:val="D89A210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8EA34DA"/>
    <w:multiLevelType w:val="multilevel"/>
    <w:tmpl w:val="89BEE3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9094E06"/>
    <w:multiLevelType w:val="multilevel"/>
    <w:tmpl w:val="0226D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9646AFF"/>
    <w:multiLevelType w:val="multilevel"/>
    <w:tmpl w:val="2AC42454"/>
    <w:lvl w:ilvl="0">
      <w:start w:val="1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AB8504E"/>
    <w:multiLevelType w:val="multilevel"/>
    <w:tmpl w:val="FDFC6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F876226"/>
    <w:multiLevelType w:val="multilevel"/>
    <w:tmpl w:val="10969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FE8681F"/>
    <w:multiLevelType w:val="multilevel"/>
    <w:tmpl w:val="845C3136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701D49D7"/>
    <w:multiLevelType w:val="multilevel"/>
    <w:tmpl w:val="F21CCB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71A05EA4"/>
    <w:multiLevelType w:val="multilevel"/>
    <w:tmpl w:val="F7CC02E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73C04F22"/>
    <w:multiLevelType w:val="multilevel"/>
    <w:tmpl w:val="3172561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76A32F86"/>
    <w:multiLevelType w:val="multilevel"/>
    <w:tmpl w:val="E8DCF760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789B1927"/>
    <w:multiLevelType w:val="multilevel"/>
    <w:tmpl w:val="485448C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7AC07596"/>
    <w:multiLevelType w:val="multilevel"/>
    <w:tmpl w:val="B378ABA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7B9D192B"/>
    <w:multiLevelType w:val="multilevel"/>
    <w:tmpl w:val="8A66FEFC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7BFD7CB8"/>
    <w:multiLevelType w:val="multilevel"/>
    <w:tmpl w:val="D1B0CEB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7C32693B"/>
    <w:multiLevelType w:val="multilevel"/>
    <w:tmpl w:val="72FE011E"/>
    <w:lvl w:ilvl="0">
      <w:start w:val="2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7EDF155B"/>
    <w:multiLevelType w:val="multilevel"/>
    <w:tmpl w:val="137269CA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7FF533FE"/>
    <w:multiLevelType w:val="multilevel"/>
    <w:tmpl w:val="B7B4149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8"/>
  </w:num>
  <w:num w:numId="2">
    <w:abstractNumId w:val="36"/>
  </w:num>
  <w:num w:numId="3">
    <w:abstractNumId w:val="42"/>
  </w:num>
  <w:num w:numId="4">
    <w:abstractNumId w:val="118"/>
  </w:num>
  <w:num w:numId="5">
    <w:abstractNumId w:val="11"/>
  </w:num>
  <w:num w:numId="6">
    <w:abstractNumId w:val="66"/>
  </w:num>
  <w:num w:numId="7">
    <w:abstractNumId w:val="40"/>
  </w:num>
  <w:num w:numId="8">
    <w:abstractNumId w:val="93"/>
  </w:num>
  <w:num w:numId="9">
    <w:abstractNumId w:val="81"/>
  </w:num>
  <w:num w:numId="10">
    <w:abstractNumId w:val="48"/>
  </w:num>
  <w:num w:numId="11">
    <w:abstractNumId w:val="79"/>
  </w:num>
  <w:num w:numId="12">
    <w:abstractNumId w:val="132"/>
  </w:num>
  <w:num w:numId="13">
    <w:abstractNumId w:val="78"/>
  </w:num>
  <w:num w:numId="14">
    <w:abstractNumId w:val="7"/>
  </w:num>
  <w:num w:numId="15">
    <w:abstractNumId w:val="103"/>
  </w:num>
  <w:num w:numId="16">
    <w:abstractNumId w:val="139"/>
  </w:num>
  <w:num w:numId="17">
    <w:abstractNumId w:val="92"/>
  </w:num>
  <w:num w:numId="18">
    <w:abstractNumId w:val="123"/>
  </w:num>
  <w:num w:numId="19">
    <w:abstractNumId w:val="17"/>
  </w:num>
  <w:num w:numId="20">
    <w:abstractNumId w:val="91"/>
  </w:num>
  <w:num w:numId="21">
    <w:abstractNumId w:val="49"/>
  </w:num>
  <w:num w:numId="22">
    <w:abstractNumId w:val="29"/>
  </w:num>
  <w:num w:numId="23">
    <w:abstractNumId w:val="54"/>
  </w:num>
  <w:num w:numId="24">
    <w:abstractNumId w:val="105"/>
  </w:num>
  <w:num w:numId="25">
    <w:abstractNumId w:val="135"/>
  </w:num>
  <w:num w:numId="26">
    <w:abstractNumId w:val="107"/>
  </w:num>
  <w:num w:numId="27">
    <w:abstractNumId w:val="101"/>
  </w:num>
  <w:num w:numId="28">
    <w:abstractNumId w:val="136"/>
  </w:num>
  <w:num w:numId="29">
    <w:abstractNumId w:val="22"/>
  </w:num>
  <w:num w:numId="30">
    <w:abstractNumId w:val="141"/>
  </w:num>
  <w:num w:numId="31">
    <w:abstractNumId w:val="88"/>
  </w:num>
  <w:num w:numId="32">
    <w:abstractNumId w:val="144"/>
  </w:num>
  <w:num w:numId="33">
    <w:abstractNumId w:val="2"/>
  </w:num>
  <w:num w:numId="34">
    <w:abstractNumId w:val="68"/>
  </w:num>
  <w:num w:numId="35">
    <w:abstractNumId w:val="74"/>
  </w:num>
  <w:num w:numId="36">
    <w:abstractNumId w:val="20"/>
  </w:num>
  <w:num w:numId="37">
    <w:abstractNumId w:val="21"/>
  </w:num>
  <w:num w:numId="38">
    <w:abstractNumId w:val="23"/>
  </w:num>
  <w:num w:numId="39">
    <w:abstractNumId w:val="89"/>
  </w:num>
  <w:num w:numId="40">
    <w:abstractNumId w:val="5"/>
  </w:num>
  <w:num w:numId="41">
    <w:abstractNumId w:val="39"/>
  </w:num>
  <w:num w:numId="42">
    <w:abstractNumId w:val="6"/>
  </w:num>
  <w:num w:numId="43">
    <w:abstractNumId w:val="60"/>
  </w:num>
  <w:num w:numId="44">
    <w:abstractNumId w:val="97"/>
  </w:num>
  <w:num w:numId="45">
    <w:abstractNumId w:val="96"/>
  </w:num>
  <w:num w:numId="46">
    <w:abstractNumId w:val="122"/>
  </w:num>
  <w:num w:numId="47">
    <w:abstractNumId w:val="28"/>
  </w:num>
  <w:num w:numId="48">
    <w:abstractNumId w:val="63"/>
  </w:num>
  <w:num w:numId="49">
    <w:abstractNumId w:val="125"/>
  </w:num>
  <w:num w:numId="50">
    <w:abstractNumId w:val="77"/>
  </w:num>
  <w:num w:numId="51">
    <w:abstractNumId w:val="113"/>
  </w:num>
  <w:num w:numId="52">
    <w:abstractNumId w:val="25"/>
  </w:num>
  <w:num w:numId="53">
    <w:abstractNumId w:val="130"/>
  </w:num>
  <w:num w:numId="54">
    <w:abstractNumId w:val="8"/>
  </w:num>
  <w:num w:numId="55">
    <w:abstractNumId w:val="94"/>
  </w:num>
  <w:num w:numId="56">
    <w:abstractNumId w:val="119"/>
  </w:num>
  <w:num w:numId="57">
    <w:abstractNumId w:val="99"/>
  </w:num>
  <w:num w:numId="58">
    <w:abstractNumId w:val="72"/>
  </w:num>
  <w:num w:numId="59">
    <w:abstractNumId w:val="100"/>
  </w:num>
  <w:num w:numId="60">
    <w:abstractNumId w:val="115"/>
  </w:num>
  <w:num w:numId="61">
    <w:abstractNumId w:val="83"/>
  </w:num>
  <w:num w:numId="62">
    <w:abstractNumId w:val="45"/>
  </w:num>
  <w:num w:numId="63">
    <w:abstractNumId w:val="30"/>
  </w:num>
  <w:num w:numId="64">
    <w:abstractNumId w:val="109"/>
  </w:num>
  <w:num w:numId="65">
    <w:abstractNumId w:val="98"/>
  </w:num>
  <w:num w:numId="66">
    <w:abstractNumId w:val="126"/>
  </w:num>
  <w:num w:numId="67">
    <w:abstractNumId w:val="56"/>
  </w:num>
  <w:num w:numId="68">
    <w:abstractNumId w:val="142"/>
  </w:num>
  <w:num w:numId="69">
    <w:abstractNumId w:val="12"/>
  </w:num>
  <w:num w:numId="70">
    <w:abstractNumId w:val="86"/>
  </w:num>
  <w:num w:numId="71">
    <w:abstractNumId w:val="18"/>
  </w:num>
  <w:num w:numId="72">
    <w:abstractNumId w:val="62"/>
  </w:num>
  <w:num w:numId="73">
    <w:abstractNumId w:val="1"/>
  </w:num>
  <w:num w:numId="74">
    <w:abstractNumId w:val="41"/>
  </w:num>
  <w:num w:numId="75">
    <w:abstractNumId w:val="108"/>
  </w:num>
  <w:num w:numId="76">
    <w:abstractNumId w:val="55"/>
  </w:num>
  <w:num w:numId="77">
    <w:abstractNumId w:val="69"/>
  </w:num>
  <w:num w:numId="78">
    <w:abstractNumId w:val="59"/>
  </w:num>
  <w:num w:numId="79">
    <w:abstractNumId w:val="117"/>
  </w:num>
  <w:num w:numId="80">
    <w:abstractNumId w:val="64"/>
  </w:num>
  <w:num w:numId="81">
    <w:abstractNumId w:val="50"/>
  </w:num>
  <w:num w:numId="82">
    <w:abstractNumId w:val="116"/>
  </w:num>
  <w:num w:numId="83">
    <w:abstractNumId w:val="67"/>
  </w:num>
  <w:num w:numId="84">
    <w:abstractNumId w:val="26"/>
  </w:num>
  <w:num w:numId="85">
    <w:abstractNumId w:val="143"/>
  </w:num>
  <w:num w:numId="86">
    <w:abstractNumId w:val="120"/>
  </w:num>
  <w:num w:numId="87">
    <w:abstractNumId w:val="15"/>
  </w:num>
  <w:num w:numId="88">
    <w:abstractNumId w:val="13"/>
  </w:num>
  <w:num w:numId="89">
    <w:abstractNumId w:val="32"/>
  </w:num>
  <w:num w:numId="90">
    <w:abstractNumId w:val="82"/>
  </w:num>
  <w:num w:numId="91">
    <w:abstractNumId w:val="133"/>
  </w:num>
  <w:num w:numId="92">
    <w:abstractNumId w:val="43"/>
  </w:num>
  <w:num w:numId="93">
    <w:abstractNumId w:val="73"/>
  </w:num>
  <w:num w:numId="94">
    <w:abstractNumId w:val="137"/>
  </w:num>
  <w:num w:numId="95">
    <w:abstractNumId w:val="112"/>
  </w:num>
  <w:num w:numId="96">
    <w:abstractNumId w:val="134"/>
  </w:num>
  <w:num w:numId="97">
    <w:abstractNumId w:val="104"/>
  </w:num>
  <w:num w:numId="98">
    <w:abstractNumId w:val="38"/>
  </w:num>
  <w:num w:numId="99">
    <w:abstractNumId w:val="0"/>
  </w:num>
  <w:num w:numId="100">
    <w:abstractNumId w:val="138"/>
  </w:num>
  <w:num w:numId="101">
    <w:abstractNumId w:val="51"/>
  </w:num>
  <w:num w:numId="102">
    <w:abstractNumId w:val="124"/>
  </w:num>
  <w:num w:numId="103">
    <w:abstractNumId w:val="57"/>
  </w:num>
  <w:num w:numId="104">
    <w:abstractNumId w:val="37"/>
  </w:num>
  <w:num w:numId="105">
    <w:abstractNumId w:val="24"/>
  </w:num>
  <w:num w:numId="106">
    <w:abstractNumId w:val="140"/>
  </w:num>
  <w:num w:numId="107">
    <w:abstractNumId w:val="87"/>
  </w:num>
  <w:num w:numId="108">
    <w:abstractNumId w:val="84"/>
  </w:num>
  <w:num w:numId="109">
    <w:abstractNumId w:val="65"/>
  </w:num>
  <w:num w:numId="110">
    <w:abstractNumId w:val="16"/>
  </w:num>
  <w:num w:numId="111">
    <w:abstractNumId w:val="47"/>
  </w:num>
  <w:num w:numId="112">
    <w:abstractNumId w:val="44"/>
  </w:num>
  <w:num w:numId="113">
    <w:abstractNumId w:val="19"/>
  </w:num>
  <w:num w:numId="114">
    <w:abstractNumId w:val="58"/>
  </w:num>
  <w:num w:numId="115">
    <w:abstractNumId w:val="34"/>
  </w:num>
  <w:num w:numId="116">
    <w:abstractNumId w:val="61"/>
  </w:num>
  <w:num w:numId="117">
    <w:abstractNumId w:val="127"/>
  </w:num>
  <w:num w:numId="118">
    <w:abstractNumId w:val="53"/>
  </w:num>
  <w:num w:numId="119">
    <w:abstractNumId w:val="114"/>
  </w:num>
  <w:num w:numId="120">
    <w:abstractNumId w:val="27"/>
  </w:num>
  <w:num w:numId="121">
    <w:abstractNumId w:val="76"/>
  </w:num>
  <w:num w:numId="122">
    <w:abstractNumId w:val="110"/>
  </w:num>
  <w:num w:numId="123">
    <w:abstractNumId w:val="80"/>
  </w:num>
  <w:num w:numId="124">
    <w:abstractNumId w:val="46"/>
  </w:num>
  <w:num w:numId="125">
    <w:abstractNumId w:val="33"/>
  </w:num>
  <w:num w:numId="126">
    <w:abstractNumId w:val="111"/>
  </w:num>
  <w:num w:numId="127">
    <w:abstractNumId w:val="70"/>
  </w:num>
  <w:num w:numId="128">
    <w:abstractNumId w:val="9"/>
  </w:num>
  <w:num w:numId="129">
    <w:abstractNumId w:val="90"/>
  </w:num>
  <w:num w:numId="130">
    <w:abstractNumId w:val="31"/>
  </w:num>
  <w:num w:numId="131">
    <w:abstractNumId w:val="121"/>
  </w:num>
  <w:num w:numId="132">
    <w:abstractNumId w:val="75"/>
  </w:num>
  <w:num w:numId="133">
    <w:abstractNumId w:val="52"/>
  </w:num>
  <w:num w:numId="134">
    <w:abstractNumId w:val="4"/>
  </w:num>
  <w:num w:numId="135">
    <w:abstractNumId w:val="106"/>
  </w:num>
  <w:num w:numId="136">
    <w:abstractNumId w:val="129"/>
  </w:num>
  <w:num w:numId="137">
    <w:abstractNumId w:val="102"/>
  </w:num>
  <w:num w:numId="138">
    <w:abstractNumId w:val="14"/>
  </w:num>
  <w:num w:numId="139">
    <w:abstractNumId w:val="131"/>
  </w:num>
  <w:num w:numId="140">
    <w:abstractNumId w:val="3"/>
  </w:num>
  <w:num w:numId="141">
    <w:abstractNumId w:val="95"/>
  </w:num>
  <w:num w:numId="142">
    <w:abstractNumId w:val="10"/>
  </w:num>
  <w:num w:numId="143">
    <w:abstractNumId w:val="35"/>
  </w:num>
  <w:num w:numId="144">
    <w:abstractNumId w:val="71"/>
  </w:num>
  <w:num w:numId="145">
    <w:abstractNumId w:val="85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126FC"/>
    <w:rsid w:val="00020B16"/>
    <w:rsid w:val="00027077"/>
    <w:rsid w:val="00101479"/>
    <w:rsid w:val="001A24D2"/>
    <w:rsid w:val="002011D9"/>
    <w:rsid w:val="00213C8A"/>
    <w:rsid w:val="00216624"/>
    <w:rsid w:val="00240612"/>
    <w:rsid w:val="00407BDB"/>
    <w:rsid w:val="0045585F"/>
    <w:rsid w:val="004E6AFE"/>
    <w:rsid w:val="00500F8B"/>
    <w:rsid w:val="0051564E"/>
    <w:rsid w:val="00582337"/>
    <w:rsid w:val="0058795A"/>
    <w:rsid w:val="005B092B"/>
    <w:rsid w:val="005E2478"/>
    <w:rsid w:val="005E58C8"/>
    <w:rsid w:val="005F5F71"/>
    <w:rsid w:val="006A7AFB"/>
    <w:rsid w:val="00713C9E"/>
    <w:rsid w:val="00777DD7"/>
    <w:rsid w:val="00823F88"/>
    <w:rsid w:val="00881554"/>
    <w:rsid w:val="008F2CE5"/>
    <w:rsid w:val="009B4CA3"/>
    <w:rsid w:val="00AC122B"/>
    <w:rsid w:val="00AD3F80"/>
    <w:rsid w:val="00B13E69"/>
    <w:rsid w:val="00B61AD1"/>
    <w:rsid w:val="00B77323"/>
    <w:rsid w:val="00BB0B53"/>
    <w:rsid w:val="00BF246C"/>
    <w:rsid w:val="00BF63EA"/>
    <w:rsid w:val="00C46051"/>
    <w:rsid w:val="00C548C8"/>
    <w:rsid w:val="00CC3ED7"/>
    <w:rsid w:val="00CE30EF"/>
    <w:rsid w:val="00D13CAB"/>
    <w:rsid w:val="00D359BC"/>
    <w:rsid w:val="00DF4081"/>
    <w:rsid w:val="00E30BE1"/>
    <w:rsid w:val="00E754B8"/>
    <w:rsid w:val="00F126FC"/>
    <w:rsid w:val="00F4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6FC"/>
    <w:rPr>
      <w:color w:val="000000"/>
    </w:rPr>
  </w:style>
  <w:style w:type="paragraph" w:styleId="1">
    <w:name w:val="heading 1"/>
    <w:basedOn w:val="a"/>
    <w:next w:val="a0"/>
    <w:link w:val="10"/>
    <w:qFormat/>
    <w:rsid w:val="006A7AFB"/>
    <w:pPr>
      <w:keepNext/>
      <w:suppressAutoHyphens/>
      <w:overflowPunct w:val="0"/>
      <w:spacing w:before="240" w:after="120"/>
      <w:jc w:val="center"/>
      <w:outlineLvl w:val="0"/>
    </w:pPr>
    <w:rPr>
      <w:rFonts w:ascii="Liberation Sans" w:eastAsia="Microsoft YaHei" w:hAnsi="Liberation Sans" w:cs="Mangal"/>
      <w:b/>
      <w:color w:val="00000A"/>
      <w:sz w:val="28"/>
      <w:szCs w:val="28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носка_"/>
    <w:basedOn w:val="a1"/>
    <w:link w:val="a5"/>
    <w:rsid w:val="00F12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1"/>
    <w:link w:val="11"/>
    <w:rsid w:val="00F12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1"/>
    <w:link w:val="50"/>
    <w:rsid w:val="00F126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1"/>
    <w:link w:val="20"/>
    <w:rsid w:val="00F126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1"/>
    <w:link w:val="30"/>
    <w:rsid w:val="00F126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1"/>
    <w:link w:val="22"/>
    <w:rsid w:val="00F12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Другое_"/>
    <w:basedOn w:val="a1"/>
    <w:link w:val="a8"/>
    <w:rsid w:val="00F12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1"/>
    <w:link w:val="24"/>
    <w:rsid w:val="00F12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1"/>
    <w:link w:val="40"/>
    <w:rsid w:val="00F12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_"/>
    <w:basedOn w:val="a1"/>
    <w:link w:val="13"/>
    <w:rsid w:val="00F126F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главление_"/>
    <w:basedOn w:val="a1"/>
    <w:link w:val="aa"/>
    <w:rsid w:val="00F12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1"/>
    <w:link w:val="ac"/>
    <w:rsid w:val="00F12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1"/>
    <w:link w:val="80"/>
    <w:rsid w:val="00F126F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Колонтитул_"/>
    <w:basedOn w:val="a1"/>
    <w:link w:val="ae"/>
    <w:rsid w:val="00F126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1"/>
    <w:link w:val="90"/>
    <w:rsid w:val="00F126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a5">
    <w:name w:val="Сноска"/>
    <w:basedOn w:val="a"/>
    <w:link w:val="a4"/>
    <w:rsid w:val="00F126FC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F126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126FC"/>
    <w:pPr>
      <w:spacing w:after="5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F126FC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F126FC"/>
    <w:pPr>
      <w:spacing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Колонтитул (2)"/>
    <w:basedOn w:val="a"/>
    <w:link w:val="21"/>
    <w:rsid w:val="00F126FC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F126F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F126FC"/>
    <w:pPr>
      <w:spacing w:after="29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126FC"/>
    <w:pPr>
      <w:spacing w:after="8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rsid w:val="00F126FC"/>
    <w:pPr>
      <w:jc w:val="center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a">
    <w:name w:val="Оглавление"/>
    <w:basedOn w:val="a"/>
    <w:link w:val="a9"/>
    <w:rsid w:val="00F126FC"/>
    <w:pPr>
      <w:spacing w:line="276" w:lineRule="auto"/>
      <w:ind w:firstLine="6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"/>
    <w:link w:val="ab"/>
    <w:rsid w:val="00F126FC"/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F126FC"/>
    <w:pPr>
      <w:spacing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ae">
    <w:name w:val="Колонтитул"/>
    <w:basedOn w:val="a"/>
    <w:link w:val="ad"/>
    <w:rsid w:val="00F126FC"/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F126FC"/>
    <w:pPr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5">
    <w:name w:val="Основной текст (2) + Не полужирный;Курсив"/>
    <w:basedOn w:val="23"/>
    <w:rsid w:val="00713C9E"/>
    <w:rPr>
      <w:b/>
      <w:bCs/>
      <w:i/>
      <w:iCs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14">
    <w:name w:val="Обычный1"/>
    <w:rsid w:val="00713C9E"/>
    <w:pPr>
      <w:overflowPunct w:val="0"/>
      <w:autoSpaceDE w:val="0"/>
      <w:autoSpaceDN w:val="0"/>
      <w:adjustRightInd w:val="0"/>
      <w:textAlignment w:val="baseline"/>
    </w:pPr>
    <w:rPr>
      <w:rFonts w:ascii="Journal" w:eastAsia="Calibri" w:hAnsi="Journal" w:cs="Times New Roman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713C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13C9E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CC3E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CC3ED7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CC3ED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CC3ED7"/>
    <w:rPr>
      <w:color w:val="000000"/>
    </w:rPr>
  </w:style>
  <w:style w:type="character" w:customStyle="1" w:styleId="31">
    <w:name w:val="Оглавление 3 Знак"/>
    <w:basedOn w:val="a1"/>
    <w:link w:val="32"/>
    <w:rsid w:val="00CC3E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32">
    <w:name w:val="toc 3"/>
    <w:basedOn w:val="a"/>
    <w:link w:val="31"/>
    <w:autoRedefine/>
    <w:rsid w:val="00CC3ED7"/>
    <w:pPr>
      <w:shd w:val="clear" w:color="auto" w:fill="FFFFFF"/>
      <w:spacing w:line="443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33">
    <w:name w:val="Основной текст (3) + Не курсив"/>
    <w:basedOn w:val="3"/>
    <w:rsid w:val="005B092B"/>
    <w:rPr>
      <w:color w:val="000000"/>
      <w:spacing w:val="0"/>
      <w:w w:val="100"/>
      <w:position w:val="0"/>
      <w:sz w:val="27"/>
      <w:szCs w:val="27"/>
      <w:lang w:val="ru-RU"/>
    </w:rPr>
  </w:style>
  <w:style w:type="character" w:styleId="af5">
    <w:name w:val="Hyperlink"/>
    <w:basedOn w:val="a1"/>
    <w:rsid w:val="006A7AFB"/>
    <w:rPr>
      <w:color w:val="0066CC"/>
      <w:u w:val="single"/>
    </w:rPr>
  </w:style>
  <w:style w:type="character" w:customStyle="1" w:styleId="af6">
    <w:name w:val="Основной текст + Курсив"/>
    <w:basedOn w:val="a6"/>
    <w:rsid w:val="006A7AFB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26">
    <w:name w:val="Основной текст2"/>
    <w:basedOn w:val="a"/>
    <w:rsid w:val="006A7AFB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customStyle="1" w:styleId="af7">
    <w:name w:val="Исполнитель"/>
    <w:basedOn w:val="a0"/>
    <w:next w:val="a0"/>
    <w:rsid w:val="006A7AFB"/>
  </w:style>
  <w:style w:type="paragraph" w:styleId="a0">
    <w:name w:val="Body Text"/>
    <w:basedOn w:val="a"/>
    <w:link w:val="af8"/>
    <w:uiPriority w:val="99"/>
    <w:semiHidden/>
    <w:unhideWhenUsed/>
    <w:rsid w:val="006A7AFB"/>
    <w:pPr>
      <w:spacing w:after="120"/>
    </w:pPr>
  </w:style>
  <w:style w:type="character" w:customStyle="1" w:styleId="af8">
    <w:name w:val="Основной текст Знак"/>
    <w:basedOn w:val="a1"/>
    <w:link w:val="a0"/>
    <w:uiPriority w:val="99"/>
    <w:semiHidden/>
    <w:rsid w:val="006A7AFB"/>
    <w:rPr>
      <w:color w:val="000000"/>
    </w:rPr>
  </w:style>
  <w:style w:type="paragraph" w:styleId="af9">
    <w:name w:val="List Paragraph"/>
    <w:basedOn w:val="a"/>
    <w:uiPriority w:val="1"/>
    <w:qFormat/>
    <w:rsid w:val="006A7AFB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6A7AFB"/>
    <w:rPr>
      <w:rFonts w:ascii="Liberation Sans" w:eastAsia="Microsoft YaHei" w:hAnsi="Liberation Sans" w:cs="Mangal"/>
      <w:b/>
      <w:color w:val="00000A"/>
      <w:sz w:val="28"/>
      <w:szCs w:val="28"/>
      <w:lang w:eastAsia="zh-CN" w:bidi="ar-SA"/>
    </w:rPr>
  </w:style>
  <w:style w:type="paragraph" w:customStyle="1" w:styleId="ConsPlusTitle">
    <w:name w:val="ConsPlusTitle"/>
    <w:rsid w:val="00101479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customStyle="1" w:styleId="51">
    <w:name w:val="Основной текст (5) + Не курсив"/>
    <w:basedOn w:val="5"/>
    <w:rsid w:val="00101479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ula.ru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12872</Words>
  <Characters>73372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26</cp:revision>
  <cp:lastPrinted>2022-08-23T04:13:00Z</cp:lastPrinted>
  <dcterms:created xsi:type="dcterms:W3CDTF">2022-08-05T02:37:00Z</dcterms:created>
  <dcterms:modified xsi:type="dcterms:W3CDTF">2022-08-23T04:45:00Z</dcterms:modified>
</cp:coreProperties>
</file>